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05" w:rsidRDefault="007A6605"/>
    <w:p w:rsidR="007A6605" w:rsidRPr="007A6605" w:rsidRDefault="007A6605" w:rsidP="007A6605"/>
    <w:p w:rsidR="007A6605" w:rsidRPr="007A6605" w:rsidRDefault="007A6605" w:rsidP="007A6605"/>
    <w:p w:rsidR="007A6605" w:rsidRPr="007A6605" w:rsidRDefault="007A6605" w:rsidP="007A6605"/>
    <w:p w:rsidR="007A6605" w:rsidRPr="001B63FE" w:rsidRDefault="007A6605" w:rsidP="007A6605">
      <w:pPr>
        <w:pStyle w:val="NurText"/>
        <w:ind w:right="1694"/>
        <w:jc w:val="both"/>
        <w:rPr>
          <w:rFonts w:ascii="Agfa Rotis Sans Serif" w:hAnsi="Agfa Rotis Sans Serif"/>
          <w:sz w:val="24"/>
          <w:szCs w:val="22"/>
        </w:rPr>
      </w:pPr>
    </w:p>
    <w:p w:rsidR="007A6605" w:rsidRPr="001B63FE" w:rsidRDefault="007A6605" w:rsidP="007A6605">
      <w:pPr>
        <w:pStyle w:val="NurText"/>
        <w:ind w:right="1694"/>
        <w:jc w:val="both"/>
        <w:rPr>
          <w:rFonts w:ascii="Agfa Rotis Sans Serif" w:hAnsi="Agfa Rotis Sans Serif"/>
          <w:sz w:val="24"/>
          <w:szCs w:val="22"/>
        </w:rPr>
      </w:pPr>
    </w:p>
    <w:p w:rsidR="007A6605" w:rsidRDefault="007A6605" w:rsidP="007A6605">
      <w:pPr>
        <w:pStyle w:val="NurText"/>
        <w:ind w:right="1694"/>
        <w:jc w:val="both"/>
        <w:rPr>
          <w:rFonts w:ascii="Agfa Rotis Sans Serif" w:hAnsi="Agfa Rotis Sans Serif"/>
          <w:b/>
          <w:sz w:val="24"/>
          <w:szCs w:val="22"/>
        </w:rPr>
      </w:pPr>
    </w:p>
    <w:p w:rsidR="007A6605" w:rsidRDefault="007A6605" w:rsidP="007A6605">
      <w:pPr>
        <w:pStyle w:val="NurText"/>
        <w:ind w:right="1694"/>
        <w:jc w:val="both"/>
        <w:rPr>
          <w:rFonts w:ascii="Agfa Rotis Sans Serif" w:hAnsi="Agfa Rotis Sans Serif"/>
          <w:b/>
          <w:sz w:val="24"/>
          <w:szCs w:val="22"/>
        </w:rPr>
      </w:pPr>
    </w:p>
    <w:p w:rsidR="007A6605" w:rsidRDefault="007A6605" w:rsidP="007A6605">
      <w:pPr>
        <w:pStyle w:val="NurText"/>
        <w:ind w:right="1694"/>
        <w:jc w:val="both"/>
        <w:rPr>
          <w:rFonts w:ascii="CorpoS" w:hAnsi="CorpoS"/>
          <w:b/>
          <w:sz w:val="24"/>
          <w:szCs w:val="22"/>
        </w:rPr>
      </w:pPr>
    </w:p>
    <w:p w:rsidR="007A6605" w:rsidRDefault="007A6605" w:rsidP="007A6605">
      <w:pPr>
        <w:pStyle w:val="NurText"/>
        <w:ind w:right="1694"/>
        <w:jc w:val="both"/>
        <w:rPr>
          <w:rFonts w:ascii="CorpoS" w:hAnsi="CorpoS"/>
          <w:b/>
          <w:sz w:val="24"/>
          <w:szCs w:val="22"/>
        </w:rPr>
      </w:pPr>
    </w:p>
    <w:p w:rsidR="007A6605" w:rsidRPr="00E71521" w:rsidRDefault="007A6605" w:rsidP="007A6605">
      <w:pPr>
        <w:pStyle w:val="NurText"/>
        <w:ind w:right="1694"/>
        <w:jc w:val="both"/>
        <w:rPr>
          <w:rFonts w:ascii="CorpoS" w:hAnsi="CorpoS"/>
          <w:b/>
          <w:sz w:val="24"/>
          <w:szCs w:val="22"/>
        </w:rPr>
      </w:pPr>
      <w:r w:rsidRPr="00E71521">
        <w:rPr>
          <w:rFonts w:ascii="CorpoS" w:hAnsi="CorpoS"/>
          <w:b/>
          <w:sz w:val="24"/>
          <w:szCs w:val="22"/>
        </w:rPr>
        <w:t>Hinweise zu</w:t>
      </w:r>
      <w:r>
        <w:rPr>
          <w:rFonts w:ascii="CorpoS" w:hAnsi="CorpoS"/>
          <w:b/>
          <w:sz w:val="24"/>
          <w:szCs w:val="22"/>
        </w:rPr>
        <w:t>r</w:t>
      </w:r>
      <w:r w:rsidRPr="00E71521">
        <w:rPr>
          <w:rFonts w:ascii="CorpoS" w:hAnsi="CorpoS"/>
          <w:b/>
          <w:sz w:val="24"/>
          <w:szCs w:val="22"/>
        </w:rPr>
        <w:t xml:space="preserve"> Verwendung:</w:t>
      </w:r>
    </w:p>
    <w:p w:rsidR="007A6605" w:rsidRPr="00E71521" w:rsidRDefault="007A6605" w:rsidP="007A6605">
      <w:pPr>
        <w:pStyle w:val="NurText"/>
        <w:ind w:right="1694"/>
        <w:jc w:val="both"/>
        <w:rPr>
          <w:rFonts w:ascii="CorpoS" w:hAnsi="CorpoS"/>
          <w:sz w:val="24"/>
          <w:szCs w:val="22"/>
        </w:rPr>
      </w:pPr>
    </w:p>
    <w:p w:rsidR="007A6605" w:rsidRPr="00E71521" w:rsidRDefault="007A6605" w:rsidP="007A6605">
      <w:pPr>
        <w:pStyle w:val="NurText"/>
        <w:ind w:right="1694"/>
        <w:jc w:val="both"/>
        <w:rPr>
          <w:rFonts w:ascii="CorpoS" w:hAnsi="CorpoS"/>
          <w:sz w:val="24"/>
          <w:szCs w:val="22"/>
        </w:rPr>
      </w:pPr>
    </w:p>
    <w:p w:rsidR="007A6605" w:rsidRPr="00E71521" w:rsidRDefault="007A6605" w:rsidP="007A6605">
      <w:pPr>
        <w:pStyle w:val="NurText"/>
        <w:ind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7A6605" w:rsidRPr="00E71521" w:rsidRDefault="007A6605" w:rsidP="007A6605">
      <w:pPr>
        <w:pStyle w:val="NurText"/>
        <w:ind w:right="1694"/>
        <w:jc w:val="both"/>
        <w:rPr>
          <w:rFonts w:ascii="CorpoS" w:hAnsi="CorpoS"/>
          <w:sz w:val="24"/>
          <w:szCs w:val="22"/>
        </w:rPr>
      </w:pPr>
    </w:p>
    <w:p w:rsidR="007A6605" w:rsidRPr="00E71521" w:rsidRDefault="007A6605" w:rsidP="007A6605">
      <w:pPr>
        <w:pStyle w:val="NurText"/>
        <w:ind w:right="1694"/>
        <w:jc w:val="both"/>
        <w:rPr>
          <w:rFonts w:ascii="CorpoS" w:hAnsi="CorpoS"/>
          <w:sz w:val="24"/>
          <w:szCs w:val="22"/>
        </w:rPr>
      </w:pPr>
      <w:r w:rsidRPr="00E71521">
        <w:rPr>
          <w:rFonts w:ascii="CorpoS" w:hAnsi="CorpoS"/>
          <w:sz w:val="24"/>
          <w:szCs w:val="22"/>
        </w:rPr>
        <w:t>Er wurde erstellt/geprüft von Rechtsanwälten der DABB Rechtsanwaltsgesellschaft mbH, Amalienstr. 24, 80333 München (</w:t>
      </w:r>
      <w:hyperlink r:id="rId9" w:history="1">
        <w:r w:rsidRPr="00E71521">
          <w:rPr>
            <w:rStyle w:val="Hyperlink"/>
            <w:rFonts w:ascii="CorpoS" w:hAnsi="CorpoS"/>
            <w:sz w:val="24"/>
            <w:szCs w:val="22"/>
          </w:rPr>
          <w:t>www.dabb.de</w:t>
        </w:r>
      </w:hyperlink>
      <w:r w:rsidRPr="00E71521">
        <w:rPr>
          <w:rFonts w:ascii="CorpoS" w:hAnsi="CorpoS"/>
          <w:sz w:val="24"/>
          <w:szCs w:val="22"/>
        </w:rPr>
        <w:t>).</w:t>
      </w:r>
    </w:p>
    <w:p w:rsidR="007A6605" w:rsidRPr="00E71521" w:rsidRDefault="007A6605" w:rsidP="007A6605">
      <w:pPr>
        <w:pStyle w:val="NurText"/>
        <w:ind w:right="1694"/>
        <w:jc w:val="both"/>
        <w:rPr>
          <w:rFonts w:ascii="CorpoS" w:hAnsi="CorpoS"/>
          <w:sz w:val="24"/>
          <w:szCs w:val="22"/>
        </w:rPr>
      </w:pPr>
    </w:p>
    <w:p w:rsidR="007A6605" w:rsidRPr="00E71521" w:rsidRDefault="007A6605" w:rsidP="007A6605">
      <w:pPr>
        <w:pStyle w:val="NurText"/>
        <w:ind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7A6605" w:rsidRPr="00E71521" w:rsidRDefault="007A6605" w:rsidP="007A6605">
      <w:pPr>
        <w:pStyle w:val="NurText"/>
        <w:ind w:right="1694"/>
        <w:jc w:val="both"/>
        <w:rPr>
          <w:rFonts w:ascii="CorpoS" w:hAnsi="CorpoS"/>
          <w:sz w:val="24"/>
          <w:szCs w:val="22"/>
        </w:rPr>
      </w:pPr>
    </w:p>
    <w:p w:rsidR="007A6605" w:rsidRPr="00E71521" w:rsidRDefault="007A6605" w:rsidP="007A6605">
      <w:pPr>
        <w:pStyle w:val="NurText"/>
        <w:ind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7A6605" w:rsidRPr="00E71521" w:rsidRDefault="007A6605" w:rsidP="007A6605">
      <w:pPr>
        <w:pStyle w:val="NurText"/>
        <w:ind w:right="1694"/>
        <w:jc w:val="both"/>
        <w:rPr>
          <w:rFonts w:ascii="CorpoS" w:hAnsi="CorpoS"/>
          <w:sz w:val="24"/>
          <w:szCs w:val="22"/>
        </w:rPr>
      </w:pPr>
    </w:p>
    <w:p w:rsidR="007A6605" w:rsidRPr="00E71521" w:rsidRDefault="007A6605" w:rsidP="007A6605">
      <w:pPr>
        <w:pStyle w:val="NurText"/>
        <w:ind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7A6605" w:rsidRPr="001B63FE" w:rsidRDefault="007A6605" w:rsidP="007A6605">
      <w:pPr>
        <w:pStyle w:val="NurText"/>
        <w:ind w:right="1694"/>
        <w:jc w:val="both"/>
        <w:rPr>
          <w:rFonts w:ascii="Agfa Rotis Sans Serif" w:hAnsi="Agfa Rotis Sans Serif"/>
          <w:sz w:val="24"/>
          <w:szCs w:val="22"/>
        </w:rPr>
      </w:pPr>
    </w:p>
    <w:p w:rsidR="007A6605" w:rsidRPr="001B63FE" w:rsidRDefault="007A6605" w:rsidP="007A6605">
      <w:pPr>
        <w:pStyle w:val="NurText"/>
        <w:ind w:right="1694"/>
        <w:jc w:val="both"/>
        <w:rPr>
          <w:rFonts w:ascii="Agfa Rotis Sans Serif" w:hAnsi="Agfa Rotis Sans Serif"/>
          <w:sz w:val="24"/>
          <w:szCs w:val="22"/>
        </w:rPr>
      </w:pPr>
    </w:p>
    <w:p w:rsidR="007A6605" w:rsidRPr="001B63FE" w:rsidRDefault="007A6605" w:rsidP="007A6605">
      <w:pPr>
        <w:pStyle w:val="NurText"/>
        <w:ind w:right="1694"/>
        <w:jc w:val="both"/>
        <w:rPr>
          <w:rFonts w:ascii="Agfa Rotis Sans Serif" w:hAnsi="Agfa Rotis Sans Serif"/>
          <w:sz w:val="24"/>
          <w:szCs w:val="22"/>
        </w:rPr>
      </w:pPr>
    </w:p>
    <w:p w:rsidR="007A6605" w:rsidRDefault="007A6605" w:rsidP="007A6605">
      <w:pPr>
        <w:ind w:right="1694"/>
        <w:rPr>
          <w:rFonts w:ascii="CorpoS" w:hAnsi="CorpoS"/>
        </w:rPr>
      </w:pPr>
      <w:r>
        <w:br w:type="page"/>
      </w:r>
    </w:p>
    <w:p w:rsidR="007A6605" w:rsidRPr="001B55EC" w:rsidRDefault="007A6605" w:rsidP="007A6605">
      <w:pPr>
        <w:autoSpaceDE w:val="0"/>
        <w:autoSpaceDN w:val="0"/>
        <w:adjustRightInd w:val="0"/>
        <w:jc w:val="right"/>
        <w:rPr>
          <w:rFonts w:ascii="CorpoS" w:hAnsi="CorpoS" w:cs="Arial"/>
        </w:rPr>
      </w:pPr>
      <w:r w:rsidRPr="001B55EC">
        <w:rPr>
          <w:rFonts w:ascii="CorpoS" w:hAnsi="CorpoS" w:cs="Arial"/>
        </w:rPr>
        <w:lastRenderedPageBreak/>
        <w:t xml:space="preserve">Stand: </w:t>
      </w:r>
      <w:r>
        <w:rPr>
          <w:rFonts w:ascii="CorpoS" w:hAnsi="CorpoS" w:cs="Arial"/>
        </w:rPr>
        <w:t>0</w:t>
      </w:r>
      <w:r w:rsidRPr="001B55EC">
        <w:rPr>
          <w:rFonts w:ascii="CorpoS" w:hAnsi="CorpoS" w:cs="Arial"/>
        </w:rPr>
        <w:t>1.</w:t>
      </w:r>
      <w:r w:rsidR="000B7DCF">
        <w:rPr>
          <w:rFonts w:ascii="CorpoS" w:hAnsi="CorpoS" w:cs="Arial"/>
        </w:rPr>
        <w:t>01.2024</w:t>
      </w:r>
    </w:p>
    <w:p w:rsidR="007A6605" w:rsidRPr="001B55EC" w:rsidRDefault="007A6605" w:rsidP="007A6605">
      <w:pPr>
        <w:autoSpaceDE w:val="0"/>
        <w:autoSpaceDN w:val="0"/>
        <w:adjustRightInd w:val="0"/>
        <w:jc w:val="center"/>
        <w:rPr>
          <w:rFonts w:ascii="CorpoS" w:hAnsi="CorpoS" w:cs="Arial"/>
          <w:b/>
        </w:rPr>
      </w:pPr>
      <w:r w:rsidRPr="0047264D">
        <w:rPr>
          <w:rFonts w:ascii="CorpoS" w:hAnsi="CorpoS" w:cs="Arial"/>
          <w:b/>
          <w:bCs/>
          <w:sz w:val="28"/>
          <w:szCs w:val="28"/>
        </w:rPr>
        <w:t>Düsseldorfer Tabelle</w:t>
      </w:r>
      <w:r>
        <w:rPr>
          <w:rStyle w:val="Funotenzeichen"/>
          <w:rFonts w:ascii="CorpoS" w:hAnsi="CorpoS" w:cs="Arial"/>
          <w:b/>
          <w:bCs/>
        </w:rPr>
        <w:footnoteReference w:id="1"/>
      </w:r>
    </w:p>
    <w:p w:rsidR="007A6605" w:rsidRDefault="007A6605" w:rsidP="007A6605">
      <w:pPr>
        <w:autoSpaceDE w:val="0"/>
        <w:autoSpaceDN w:val="0"/>
        <w:adjustRightInd w:val="0"/>
        <w:rPr>
          <w:rFonts w:ascii="CorpoS" w:hAnsi="CorpoS" w:cs="Arial"/>
          <w:b/>
          <w:bCs/>
        </w:rPr>
      </w:pPr>
    </w:p>
    <w:p w:rsidR="007A6605" w:rsidRPr="001B55EC" w:rsidRDefault="007A6605" w:rsidP="007A6605">
      <w:pPr>
        <w:autoSpaceDE w:val="0"/>
        <w:autoSpaceDN w:val="0"/>
        <w:adjustRightInd w:val="0"/>
        <w:jc w:val="center"/>
        <w:rPr>
          <w:rFonts w:ascii="CorpoS" w:hAnsi="CorpoS" w:cs="Arial"/>
          <w:b/>
          <w:bCs/>
        </w:rPr>
      </w:pPr>
      <w:r w:rsidRPr="001B55EC">
        <w:rPr>
          <w:rFonts w:ascii="CorpoS" w:hAnsi="CorpoS" w:cs="Arial"/>
          <w:b/>
          <w:bCs/>
        </w:rPr>
        <w:t>A. Kindesunterhalt</w:t>
      </w:r>
    </w:p>
    <w:p w:rsidR="007A6605" w:rsidRDefault="007A6605" w:rsidP="007A6605">
      <w:pPr>
        <w:autoSpaceDE w:val="0"/>
        <w:autoSpaceDN w:val="0"/>
        <w:adjustRightInd w:val="0"/>
        <w:rPr>
          <w:rFonts w:ascii="CorpoS" w:hAnsi="CorpoS" w:cs="Arial"/>
        </w:rPr>
      </w:pPr>
    </w:p>
    <w:p w:rsidR="007A6605" w:rsidRDefault="007A6605" w:rsidP="007A6605">
      <w:pPr>
        <w:autoSpaceDE w:val="0"/>
        <w:autoSpaceDN w:val="0"/>
        <w:adjustRightInd w:val="0"/>
        <w:rPr>
          <w:rFonts w:ascii="CorpoS" w:hAnsi="CorpoS" w:cs="Arial"/>
        </w:rPr>
      </w:pP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sidRPr="001B55EC">
        <w:rPr>
          <w:rFonts w:ascii="CorpoS" w:hAnsi="CorpoS" w:cs="Arial"/>
        </w:rPr>
        <w:t xml:space="preserve">Nettoeinkommen </w:t>
      </w:r>
      <w:proofErr w:type="gramStart"/>
      <w:r w:rsidRPr="001B55EC">
        <w:rPr>
          <w:rFonts w:ascii="CorpoS" w:hAnsi="CorpoS" w:cs="Arial"/>
        </w:rPr>
        <w:t>des</w:t>
      </w:r>
      <w:r>
        <w:rPr>
          <w:rFonts w:ascii="CorpoS" w:hAnsi="CorpoS" w:cs="Arial"/>
        </w:rPr>
        <w:tab/>
      </w:r>
      <w:r w:rsidRPr="001B55EC">
        <w:rPr>
          <w:rFonts w:ascii="CorpoS" w:hAnsi="CorpoS" w:cs="Arial"/>
        </w:rPr>
        <w:t>Altersstufen</w:t>
      </w:r>
      <w:proofErr w:type="gramEnd"/>
      <w:r w:rsidRPr="001B55EC">
        <w:rPr>
          <w:rFonts w:ascii="CorpoS" w:hAnsi="CorpoS" w:cs="Arial"/>
        </w:rPr>
        <w:t xml:space="preserve"> in Jahren</w:t>
      </w:r>
      <w:r>
        <w:rPr>
          <w:rFonts w:ascii="CorpoS" w:hAnsi="CorpoS" w:cs="Arial"/>
        </w:rPr>
        <w:tab/>
      </w:r>
      <w:r w:rsidRPr="001B55EC">
        <w:rPr>
          <w:rFonts w:ascii="CorpoS" w:hAnsi="CorpoS" w:cs="Arial"/>
        </w:rPr>
        <w:t>Prozentsatz</w:t>
      </w:r>
      <w:r>
        <w:rPr>
          <w:rFonts w:ascii="CorpoS" w:hAnsi="CorpoS" w:cs="Arial"/>
        </w:rPr>
        <w:tab/>
      </w:r>
      <w:r w:rsidRPr="001B55EC">
        <w:rPr>
          <w:rFonts w:ascii="CorpoS" w:hAnsi="CorpoS" w:cs="Arial"/>
        </w:rPr>
        <w:t>Bedarfskontrollbetrag</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sidRPr="001B55EC">
        <w:rPr>
          <w:rFonts w:ascii="CorpoS" w:hAnsi="CorpoS" w:cs="Arial"/>
        </w:rPr>
        <w:t>Barunterhaltspflichtigen</w:t>
      </w:r>
      <w:r>
        <w:rPr>
          <w:rFonts w:ascii="CorpoS" w:hAnsi="CorpoS" w:cs="Arial"/>
        </w:rPr>
        <w:tab/>
        <w:t>(§ 1612 a Abs. 1 BGB)</w:t>
      </w:r>
      <w:r>
        <w:rPr>
          <w:rFonts w:ascii="CorpoS" w:hAnsi="CorpoS" w:cs="Arial"/>
        </w:rPr>
        <w:tab/>
      </w:r>
      <w:r>
        <w:rPr>
          <w:rFonts w:ascii="CorpoS" w:hAnsi="CorpoS" w:cs="Arial"/>
        </w:rPr>
        <w:tab/>
      </w:r>
      <w:r w:rsidRPr="001B55EC">
        <w:rPr>
          <w:rFonts w:ascii="CorpoS" w:hAnsi="CorpoS" w:cs="Arial"/>
        </w:rPr>
        <w:t>(Anm. 6)</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Pr>
          <w:rFonts w:ascii="CorpoS" w:hAnsi="CorpoS" w:cs="Arial"/>
        </w:rPr>
        <w:t>(Anm. 3, 4)</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Pr>
          <w:rFonts w:ascii="CorpoS" w:hAnsi="CorpoS" w:cs="Arial"/>
        </w:rPr>
        <w:tab/>
        <w:t xml:space="preserve">0–5  </w:t>
      </w:r>
      <w:r w:rsidR="002643DA">
        <w:rPr>
          <w:rFonts w:ascii="CorpoS" w:hAnsi="CorpoS" w:cs="Arial"/>
        </w:rPr>
        <w:t xml:space="preserve"> </w:t>
      </w:r>
      <w:r w:rsidR="00172A87">
        <w:rPr>
          <w:rFonts w:ascii="CorpoS" w:hAnsi="CorpoS" w:cs="Arial"/>
        </w:rPr>
        <w:t xml:space="preserve">  </w:t>
      </w:r>
      <w:r>
        <w:rPr>
          <w:rFonts w:ascii="CorpoS" w:hAnsi="CorpoS" w:cs="Arial"/>
        </w:rPr>
        <w:t>6</w:t>
      </w:r>
      <w:r w:rsidRPr="001B55EC">
        <w:rPr>
          <w:rFonts w:ascii="CorpoS" w:hAnsi="CorpoS" w:cs="Arial"/>
        </w:rPr>
        <w:t xml:space="preserve">–11 </w:t>
      </w:r>
      <w:r w:rsidR="00172A87">
        <w:rPr>
          <w:rFonts w:ascii="CorpoS" w:hAnsi="CorpoS" w:cs="Arial"/>
        </w:rPr>
        <w:t xml:space="preserve">   </w:t>
      </w:r>
      <w:r w:rsidRPr="001B55EC">
        <w:rPr>
          <w:rFonts w:ascii="CorpoS" w:hAnsi="CorpoS" w:cs="Arial"/>
        </w:rPr>
        <w:t>12–17</w:t>
      </w:r>
      <w:r w:rsidR="00172A87">
        <w:rPr>
          <w:rFonts w:ascii="CorpoS" w:hAnsi="CorpoS" w:cs="Arial"/>
        </w:rPr>
        <w:t xml:space="preserve">    </w:t>
      </w:r>
      <w:r w:rsidRPr="001B55EC">
        <w:rPr>
          <w:rFonts w:ascii="CorpoS" w:hAnsi="CorpoS" w:cs="Arial"/>
        </w:rPr>
        <w:t xml:space="preserve"> ab 18</w:t>
      </w:r>
    </w:p>
    <w:p w:rsidR="007A6605" w:rsidRDefault="007A6605" w:rsidP="007A6605">
      <w:pPr>
        <w:tabs>
          <w:tab w:val="left" w:pos="2700"/>
          <w:tab w:val="left" w:pos="5760"/>
          <w:tab w:val="left" w:pos="7020"/>
        </w:tabs>
        <w:autoSpaceDE w:val="0"/>
        <w:autoSpaceDN w:val="0"/>
        <w:adjustRightInd w:val="0"/>
        <w:rPr>
          <w:rFonts w:ascii="CorpoS" w:hAnsi="CorpoS" w:cs="Arial"/>
        </w:rPr>
      </w:pP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sidRPr="001B55EC">
        <w:rPr>
          <w:rFonts w:ascii="CorpoS" w:hAnsi="CorpoS" w:cs="Arial"/>
        </w:rPr>
        <w:t>Alle Beträge in Euro</w:t>
      </w:r>
    </w:p>
    <w:p w:rsidR="007A6605" w:rsidRPr="001B55EC" w:rsidRDefault="007F2C05" w:rsidP="007A6605">
      <w:pPr>
        <w:tabs>
          <w:tab w:val="left" w:pos="2700"/>
          <w:tab w:val="left" w:pos="5760"/>
          <w:tab w:val="left" w:pos="7020"/>
        </w:tabs>
        <w:autoSpaceDE w:val="0"/>
        <w:autoSpaceDN w:val="0"/>
        <w:adjustRightInd w:val="0"/>
        <w:rPr>
          <w:rFonts w:ascii="CorpoS" w:hAnsi="CorpoS" w:cs="Arial"/>
        </w:rPr>
      </w:pPr>
      <w:r>
        <w:rPr>
          <w:rFonts w:ascii="CorpoS" w:hAnsi="CorpoS" w:cs="Arial"/>
        </w:rPr>
        <w:t>1. bis 2100</w:t>
      </w:r>
      <w:r w:rsidR="007A6605" w:rsidRPr="001B55EC">
        <w:rPr>
          <w:rFonts w:ascii="CorpoS" w:hAnsi="CorpoS" w:cs="Arial"/>
        </w:rPr>
        <w:t xml:space="preserve"> </w:t>
      </w:r>
      <w:r w:rsidR="007A6605">
        <w:rPr>
          <w:rFonts w:ascii="CorpoS" w:hAnsi="CorpoS" w:cs="Arial"/>
        </w:rPr>
        <w:tab/>
      </w:r>
      <w:r>
        <w:rPr>
          <w:rFonts w:ascii="CorpoS" w:hAnsi="CorpoS" w:cs="Arial"/>
        </w:rPr>
        <w:t>480</w:t>
      </w:r>
      <w:r w:rsidR="007A6605" w:rsidRPr="001B55EC">
        <w:rPr>
          <w:rFonts w:ascii="CorpoS" w:hAnsi="CorpoS" w:cs="Arial"/>
        </w:rPr>
        <w:t xml:space="preserve"> </w:t>
      </w:r>
      <w:r w:rsidR="007A6605">
        <w:rPr>
          <w:rFonts w:ascii="CorpoS" w:hAnsi="CorpoS" w:cs="Arial"/>
        </w:rPr>
        <w:t xml:space="preserve">   </w:t>
      </w:r>
      <w:r w:rsidR="00172A87">
        <w:rPr>
          <w:rFonts w:ascii="CorpoS" w:hAnsi="CorpoS" w:cs="Arial"/>
        </w:rPr>
        <w:t xml:space="preserve"> </w:t>
      </w:r>
      <w:r>
        <w:rPr>
          <w:rFonts w:ascii="CorpoS" w:hAnsi="CorpoS" w:cs="Arial"/>
        </w:rPr>
        <w:t>551</w:t>
      </w:r>
      <w:r w:rsidR="007A6605" w:rsidRPr="001B55EC">
        <w:rPr>
          <w:rFonts w:ascii="CorpoS" w:hAnsi="CorpoS" w:cs="Arial"/>
        </w:rPr>
        <w:t xml:space="preserve"> </w:t>
      </w:r>
      <w:r w:rsidR="007A6605">
        <w:rPr>
          <w:rFonts w:ascii="CorpoS" w:hAnsi="CorpoS" w:cs="Arial"/>
        </w:rPr>
        <w:t xml:space="preserve">  </w:t>
      </w:r>
      <w:r w:rsidR="00172A87">
        <w:rPr>
          <w:rFonts w:ascii="CorpoS" w:hAnsi="CorpoS" w:cs="Arial"/>
        </w:rPr>
        <w:t xml:space="preserve">     </w:t>
      </w:r>
      <w:r>
        <w:rPr>
          <w:rFonts w:ascii="CorpoS" w:hAnsi="CorpoS" w:cs="Arial"/>
        </w:rPr>
        <w:t>645</w:t>
      </w:r>
      <w:r w:rsidR="00715BF7">
        <w:rPr>
          <w:rFonts w:ascii="CorpoS" w:hAnsi="CorpoS" w:cs="Arial"/>
        </w:rPr>
        <w:t xml:space="preserve"> </w:t>
      </w:r>
      <w:r w:rsidR="007A6605" w:rsidRPr="001B55EC">
        <w:rPr>
          <w:rFonts w:ascii="CorpoS" w:hAnsi="CorpoS" w:cs="Arial"/>
        </w:rPr>
        <w:t xml:space="preserve"> </w:t>
      </w:r>
      <w:r w:rsidR="002643DA">
        <w:rPr>
          <w:rFonts w:ascii="CorpoS" w:hAnsi="CorpoS" w:cs="Arial"/>
        </w:rPr>
        <w:t xml:space="preserve"> </w:t>
      </w:r>
      <w:r w:rsidR="00172A87">
        <w:rPr>
          <w:rFonts w:ascii="CorpoS" w:hAnsi="CorpoS" w:cs="Arial"/>
        </w:rPr>
        <w:t xml:space="preserve">    </w:t>
      </w:r>
      <w:r w:rsidR="007A6605">
        <w:rPr>
          <w:rFonts w:ascii="CorpoS" w:hAnsi="CorpoS" w:cs="Arial"/>
        </w:rPr>
        <w:t xml:space="preserve"> </w:t>
      </w:r>
      <w:r w:rsidR="002643DA">
        <w:rPr>
          <w:rFonts w:ascii="CorpoS" w:hAnsi="CorpoS" w:cs="Arial"/>
        </w:rPr>
        <w:t xml:space="preserve"> </w:t>
      </w:r>
      <w:r>
        <w:rPr>
          <w:rFonts w:ascii="CorpoS" w:hAnsi="CorpoS" w:cs="Arial"/>
        </w:rPr>
        <w:t>689</w:t>
      </w:r>
      <w:r w:rsidR="007A6605" w:rsidRPr="001B55EC">
        <w:rPr>
          <w:rFonts w:ascii="CorpoS" w:hAnsi="CorpoS" w:cs="Arial"/>
        </w:rPr>
        <w:t xml:space="preserve"> </w:t>
      </w:r>
      <w:proofErr w:type="gramStart"/>
      <w:r w:rsidR="007A6605">
        <w:rPr>
          <w:rFonts w:ascii="CorpoS" w:hAnsi="CorpoS" w:cs="Arial"/>
        </w:rPr>
        <w:tab/>
      </w:r>
      <w:r w:rsidR="00172A87">
        <w:rPr>
          <w:rFonts w:ascii="CorpoS" w:hAnsi="CorpoS" w:cs="Arial"/>
        </w:rPr>
        <w:t xml:space="preserve">  </w:t>
      </w:r>
      <w:r w:rsidR="007A6605" w:rsidRPr="001B55EC">
        <w:rPr>
          <w:rFonts w:ascii="CorpoS" w:hAnsi="CorpoS" w:cs="Arial"/>
        </w:rPr>
        <w:t>100</w:t>
      </w:r>
      <w:proofErr w:type="gramEnd"/>
      <w:r w:rsidR="007A6605" w:rsidRPr="001B55EC">
        <w:rPr>
          <w:rFonts w:ascii="CorpoS" w:hAnsi="CorpoS" w:cs="Arial"/>
        </w:rPr>
        <w:t xml:space="preserve"> </w:t>
      </w:r>
      <w:r w:rsidR="007A6605">
        <w:rPr>
          <w:rFonts w:ascii="CorpoS" w:hAnsi="CorpoS" w:cs="Arial"/>
        </w:rPr>
        <w:tab/>
      </w:r>
      <w:r w:rsidR="00FA725B">
        <w:rPr>
          <w:rFonts w:ascii="CorpoS" w:hAnsi="CorpoS" w:cs="Arial"/>
        </w:rPr>
        <w:tab/>
      </w:r>
      <w:r w:rsidR="00B508B3">
        <w:rPr>
          <w:rFonts w:ascii="CorpoS" w:hAnsi="CorpoS" w:cs="Arial"/>
        </w:rPr>
        <w:t>1.200</w:t>
      </w:r>
      <w:r w:rsidR="00B11287">
        <w:rPr>
          <w:rFonts w:ascii="CorpoS" w:hAnsi="CorpoS" w:cs="Arial"/>
        </w:rPr>
        <w:t>/ 1.</w:t>
      </w:r>
      <w:r w:rsidR="00B508B3">
        <w:rPr>
          <w:rFonts w:ascii="CorpoS" w:hAnsi="CorpoS" w:cs="Arial"/>
        </w:rPr>
        <w:t>450</w:t>
      </w:r>
    </w:p>
    <w:p w:rsidR="007A6605" w:rsidRPr="001B55EC" w:rsidRDefault="007F2C05" w:rsidP="007A6605">
      <w:pPr>
        <w:tabs>
          <w:tab w:val="left" w:pos="2700"/>
          <w:tab w:val="left" w:pos="5760"/>
          <w:tab w:val="left" w:pos="7020"/>
        </w:tabs>
        <w:autoSpaceDE w:val="0"/>
        <w:autoSpaceDN w:val="0"/>
        <w:adjustRightInd w:val="0"/>
        <w:rPr>
          <w:rFonts w:ascii="CorpoS" w:hAnsi="CorpoS" w:cs="Arial"/>
        </w:rPr>
      </w:pPr>
      <w:r>
        <w:rPr>
          <w:rFonts w:ascii="CorpoS" w:hAnsi="CorpoS" w:cs="Arial"/>
        </w:rPr>
        <w:t>2. 2.101 – 2.500</w:t>
      </w:r>
      <w:r w:rsidR="007A6605" w:rsidRPr="001B55EC">
        <w:rPr>
          <w:rFonts w:ascii="CorpoS" w:hAnsi="CorpoS" w:cs="Arial"/>
        </w:rPr>
        <w:t xml:space="preserve"> </w:t>
      </w:r>
      <w:r w:rsidR="007A6605">
        <w:rPr>
          <w:rFonts w:ascii="CorpoS" w:hAnsi="CorpoS" w:cs="Arial"/>
        </w:rPr>
        <w:tab/>
      </w:r>
      <w:r>
        <w:rPr>
          <w:rFonts w:ascii="CorpoS" w:hAnsi="CorpoS" w:cs="Arial"/>
        </w:rPr>
        <w:t>504</w:t>
      </w:r>
      <w:r w:rsidR="007A6605" w:rsidRPr="001B55EC">
        <w:rPr>
          <w:rFonts w:ascii="CorpoS" w:hAnsi="CorpoS" w:cs="Arial"/>
        </w:rPr>
        <w:t xml:space="preserve"> </w:t>
      </w:r>
      <w:r w:rsidR="007A6605">
        <w:rPr>
          <w:rFonts w:ascii="CorpoS" w:hAnsi="CorpoS" w:cs="Arial"/>
        </w:rPr>
        <w:t xml:space="preserve">   </w:t>
      </w:r>
      <w:r w:rsidR="00172A87">
        <w:rPr>
          <w:rFonts w:ascii="CorpoS" w:hAnsi="CorpoS" w:cs="Arial"/>
        </w:rPr>
        <w:t xml:space="preserve"> </w:t>
      </w:r>
      <w:r>
        <w:rPr>
          <w:rFonts w:ascii="CorpoS" w:hAnsi="CorpoS" w:cs="Arial"/>
        </w:rPr>
        <w:t>579</w:t>
      </w:r>
      <w:r w:rsidR="007A6605" w:rsidRPr="001B55EC">
        <w:rPr>
          <w:rFonts w:ascii="CorpoS" w:hAnsi="CorpoS" w:cs="Arial"/>
        </w:rPr>
        <w:t xml:space="preserve"> </w:t>
      </w:r>
      <w:r w:rsidR="007A6605">
        <w:rPr>
          <w:rFonts w:ascii="CorpoS" w:hAnsi="CorpoS" w:cs="Arial"/>
        </w:rPr>
        <w:t xml:space="preserve">  </w:t>
      </w:r>
      <w:r w:rsidR="00172A87">
        <w:rPr>
          <w:rFonts w:ascii="CorpoS" w:hAnsi="CorpoS" w:cs="Arial"/>
        </w:rPr>
        <w:t xml:space="preserve">     </w:t>
      </w:r>
      <w:r>
        <w:rPr>
          <w:rFonts w:ascii="CorpoS" w:hAnsi="CorpoS" w:cs="Arial"/>
        </w:rPr>
        <w:t>678</w:t>
      </w:r>
      <w:r w:rsidR="007A6605" w:rsidRPr="001B55EC">
        <w:rPr>
          <w:rFonts w:ascii="CorpoS" w:hAnsi="CorpoS" w:cs="Arial"/>
        </w:rPr>
        <w:t xml:space="preserve"> </w:t>
      </w:r>
      <w:r w:rsidR="007A6605">
        <w:rPr>
          <w:rFonts w:ascii="CorpoS" w:hAnsi="CorpoS" w:cs="Arial"/>
        </w:rPr>
        <w:t xml:space="preserve">  </w:t>
      </w:r>
      <w:r w:rsidR="002643DA">
        <w:rPr>
          <w:rFonts w:ascii="CorpoS" w:hAnsi="CorpoS" w:cs="Arial"/>
        </w:rPr>
        <w:t xml:space="preserve">  </w:t>
      </w:r>
      <w:r w:rsidR="00172A87">
        <w:rPr>
          <w:rFonts w:ascii="CorpoS" w:hAnsi="CorpoS" w:cs="Arial"/>
        </w:rPr>
        <w:t xml:space="preserve">    </w:t>
      </w:r>
      <w:r>
        <w:rPr>
          <w:rFonts w:ascii="CorpoS" w:hAnsi="CorpoS" w:cs="Arial"/>
        </w:rPr>
        <w:t>724</w:t>
      </w:r>
      <w:r w:rsidR="007A6605" w:rsidRPr="001B55EC">
        <w:rPr>
          <w:rFonts w:ascii="CorpoS" w:hAnsi="CorpoS" w:cs="Arial"/>
        </w:rPr>
        <w:t xml:space="preserve"> </w:t>
      </w:r>
      <w:proofErr w:type="gramStart"/>
      <w:r w:rsidR="007A6605">
        <w:rPr>
          <w:rFonts w:ascii="CorpoS" w:hAnsi="CorpoS" w:cs="Arial"/>
        </w:rPr>
        <w:tab/>
      </w:r>
      <w:r w:rsidR="00172A87">
        <w:rPr>
          <w:rFonts w:ascii="CorpoS" w:hAnsi="CorpoS" w:cs="Arial"/>
        </w:rPr>
        <w:t xml:space="preserve">  </w:t>
      </w:r>
      <w:r w:rsidR="007A6605" w:rsidRPr="001B55EC">
        <w:rPr>
          <w:rFonts w:ascii="CorpoS" w:hAnsi="CorpoS" w:cs="Arial"/>
        </w:rPr>
        <w:t>105</w:t>
      </w:r>
      <w:proofErr w:type="gramEnd"/>
      <w:r w:rsidR="007A6605" w:rsidRPr="001B55EC">
        <w:rPr>
          <w:rFonts w:ascii="CorpoS" w:hAnsi="CorpoS" w:cs="Arial"/>
        </w:rPr>
        <w:t xml:space="preserve"> </w:t>
      </w:r>
      <w:r w:rsidR="007A6605">
        <w:rPr>
          <w:rFonts w:ascii="CorpoS" w:hAnsi="CorpoS" w:cs="Arial"/>
        </w:rPr>
        <w:tab/>
      </w:r>
      <w:r w:rsidR="00FA725B">
        <w:rPr>
          <w:rFonts w:ascii="CorpoS" w:hAnsi="CorpoS" w:cs="Arial"/>
        </w:rPr>
        <w:tab/>
      </w:r>
      <w:r w:rsidR="007A6605">
        <w:rPr>
          <w:rFonts w:ascii="CorpoS" w:hAnsi="CorpoS" w:cs="Arial"/>
        </w:rPr>
        <w:t>1.</w:t>
      </w:r>
      <w:r w:rsidR="00B508B3">
        <w:rPr>
          <w:rFonts w:ascii="CorpoS" w:hAnsi="CorpoS" w:cs="Arial"/>
        </w:rPr>
        <w:t>750</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Pr>
          <w:rFonts w:ascii="CorpoS" w:hAnsi="CorpoS" w:cs="Arial"/>
        </w:rPr>
        <w:t>3.</w:t>
      </w:r>
      <w:r w:rsidR="007F2C05">
        <w:rPr>
          <w:rFonts w:ascii="CorpoS" w:hAnsi="CorpoS" w:cs="Arial"/>
        </w:rPr>
        <w:t xml:space="preserve"> 2.501 – 2.900</w:t>
      </w:r>
      <w:r>
        <w:rPr>
          <w:rFonts w:ascii="CorpoS" w:hAnsi="CorpoS" w:cs="Arial"/>
        </w:rPr>
        <w:tab/>
      </w:r>
      <w:r w:rsidR="007F2C05">
        <w:rPr>
          <w:rFonts w:ascii="CorpoS" w:hAnsi="CorpoS" w:cs="Arial"/>
        </w:rPr>
        <w:t>528</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Pr>
          <w:rFonts w:ascii="CorpoS" w:hAnsi="CorpoS" w:cs="Arial"/>
        </w:rPr>
        <w:t xml:space="preserve"> </w:t>
      </w:r>
      <w:r w:rsidR="007F2C05">
        <w:rPr>
          <w:rFonts w:ascii="CorpoS" w:hAnsi="CorpoS" w:cs="Arial"/>
        </w:rPr>
        <w:t>607</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7F2C05">
        <w:rPr>
          <w:rFonts w:ascii="CorpoS" w:hAnsi="CorpoS" w:cs="Arial"/>
        </w:rPr>
        <w:t>710</w:t>
      </w:r>
      <w:r w:rsidRPr="001B55EC">
        <w:rPr>
          <w:rFonts w:ascii="CorpoS" w:hAnsi="CorpoS" w:cs="Arial"/>
        </w:rPr>
        <w:t xml:space="preserve"> </w:t>
      </w:r>
      <w:r>
        <w:rPr>
          <w:rFonts w:ascii="CorpoS" w:hAnsi="CorpoS" w:cs="Arial"/>
        </w:rPr>
        <w:t xml:space="preserve">  </w:t>
      </w:r>
      <w:r w:rsidR="002643DA">
        <w:rPr>
          <w:rFonts w:ascii="CorpoS" w:hAnsi="CorpoS" w:cs="Arial"/>
        </w:rPr>
        <w:t xml:space="preserve">  </w:t>
      </w:r>
      <w:r w:rsidR="00172A87">
        <w:rPr>
          <w:rFonts w:ascii="CorpoS" w:hAnsi="CorpoS" w:cs="Arial"/>
        </w:rPr>
        <w:t xml:space="preserve">    </w:t>
      </w:r>
      <w:r w:rsidR="007F2C05">
        <w:rPr>
          <w:rFonts w:ascii="CorpoS" w:hAnsi="CorpoS" w:cs="Arial"/>
        </w:rPr>
        <w:t>758</w:t>
      </w:r>
      <w:r w:rsidRPr="001B55EC">
        <w:rPr>
          <w:rFonts w:ascii="CorpoS" w:hAnsi="CorpoS" w:cs="Arial"/>
        </w:rPr>
        <w:t xml:space="preserve"> </w:t>
      </w:r>
      <w:proofErr w:type="gramStart"/>
      <w:r>
        <w:rPr>
          <w:rFonts w:ascii="CorpoS" w:hAnsi="CorpoS" w:cs="Arial"/>
        </w:rPr>
        <w:tab/>
      </w:r>
      <w:r w:rsidR="00172A87">
        <w:rPr>
          <w:rFonts w:ascii="CorpoS" w:hAnsi="CorpoS" w:cs="Arial"/>
        </w:rPr>
        <w:t xml:space="preserve">  </w:t>
      </w:r>
      <w:r w:rsidRPr="001B55EC">
        <w:rPr>
          <w:rFonts w:ascii="CorpoS" w:hAnsi="CorpoS" w:cs="Arial"/>
        </w:rPr>
        <w:t>110</w:t>
      </w:r>
      <w:proofErr w:type="gramEnd"/>
      <w:r w:rsidRPr="001B55EC">
        <w:rPr>
          <w:rFonts w:ascii="CorpoS" w:hAnsi="CorpoS" w:cs="Arial"/>
        </w:rPr>
        <w:t xml:space="preserve"> </w:t>
      </w:r>
      <w:r>
        <w:rPr>
          <w:rFonts w:ascii="CorpoS" w:hAnsi="CorpoS" w:cs="Arial"/>
        </w:rPr>
        <w:tab/>
      </w:r>
      <w:r w:rsidR="00FA725B">
        <w:rPr>
          <w:rFonts w:ascii="CorpoS" w:hAnsi="CorpoS" w:cs="Arial"/>
        </w:rPr>
        <w:tab/>
      </w:r>
      <w:r>
        <w:rPr>
          <w:rFonts w:ascii="CorpoS" w:hAnsi="CorpoS" w:cs="Arial"/>
        </w:rPr>
        <w:t>1.</w:t>
      </w:r>
      <w:r w:rsidR="00B508B3">
        <w:rPr>
          <w:rFonts w:ascii="CorpoS" w:hAnsi="CorpoS" w:cs="Arial"/>
        </w:rPr>
        <w:t>850</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sidRPr="001B55EC">
        <w:rPr>
          <w:rFonts w:ascii="CorpoS" w:hAnsi="CorpoS" w:cs="Arial"/>
        </w:rPr>
        <w:t>4.</w:t>
      </w:r>
      <w:r w:rsidR="007F2C05">
        <w:rPr>
          <w:rFonts w:ascii="CorpoS" w:hAnsi="CorpoS" w:cs="Arial"/>
        </w:rPr>
        <w:t xml:space="preserve"> 2.901 – 3.300 </w:t>
      </w:r>
      <w:r>
        <w:rPr>
          <w:rFonts w:ascii="CorpoS" w:hAnsi="CorpoS" w:cs="Arial"/>
        </w:rPr>
        <w:tab/>
      </w:r>
      <w:r w:rsidR="007F2C05">
        <w:rPr>
          <w:rFonts w:ascii="CorpoS" w:hAnsi="CorpoS" w:cs="Arial"/>
        </w:rPr>
        <w:t>552</w:t>
      </w:r>
      <w:r>
        <w:rPr>
          <w:rFonts w:ascii="CorpoS" w:hAnsi="CorpoS" w:cs="Arial"/>
        </w:rPr>
        <w:t xml:space="preserve"> </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7F2C05">
        <w:rPr>
          <w:rFonts w:ascii="CorpoS" w:hAnsi="CorpoS" w:cs="Arial"/>
        </w:rPr>
        <w:t>634</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7F2C05">
        <w:rPr>
          <w:rFonts w:ascii="CorpoS" w:hAnsi="CorpoS" w:cs="Arial"/>
        </w:rPr>
        <w:t>742</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2643DA">
        <w:rPr>
          <w:rFonts w:ascii="CorpoS" w:hAnsi="CorpoS" w:cs="Arial"/>
        </w:rPr>
        <w:t xml:space="preserve">  </w:t>
      </w:r>
      <w:r w:rsidR="007F2C05">
        <w:rPr>
          <w:rFonts w:ascii="CorpoS" w:hAnsi="CorpoS" w:cs="Arial"/>
        </w:rPr>
        <w:t>793</w:t>
      </w:r>
      <w:proofErr w:type="gramStart"/>
      <w:r>
        <w:rPr>
          <w:rFonts w:ascii="CorpoS" w:hAnsi="CorpoS" w:cs="Arial"/>
        </w:rPr>
        <w:tab/>
      </w:r>
      <w:r w:rsidR="00172A87">
        <w:rPr>
          <w:rFonts w:ascii="CorpoS" w:hAnsi="CorpoS" w:cs="Arial"/>
        </w:rPr>
        <w:t xml:space="preserve">  </w:t>
      </w:r>
      <w:r w:rsidRPr="001B55EC">
        <w:rPr>
          <w:rFonts w:ascii="CorpoS" w:hAnsi="CorpoS" w:cs="Arial"/>
        </w:rPr>
        <w:t>115</w:t>
      </w:r>
      <w:proofErr w:type="gramEnd"/>
      <w:r w:rsidRPr="001B55EC">
        <w:rPr>
          <w:rFonts w:ascii="CorpoS" w:hAnsi="CorpoS" w:cs="Arial"/>
        </w:rPr>
        <w:t xml:space="preserve"> </w:t>
      </w:r>
      <w:r>
        <w:rPr>
          <w:rFonts w:ascii="CorpoS" w:hAnsi="CorpoS" w:cs="Arial"/>
        </w:rPr>
        <w:tab/>
      </w:r>
      <w:r w:rsidR="00FA725B">
        <w:rPr>
          <w:rFonts w:ascii="CorpoS" w:hAnsi="CorpoS" w:cs="Arial"/>
        </w:rPr>
        <w:tab/>
      </w:r>
      <w:r>
        <w:rPr>
          <w:rFonts w:ascii="CorpoS" w:hAnsi="CorpoS" w:cs="Arial"/>
        </w:rPr>
        <w:t>1.</w:t>
      </w:r>
      <w:r w:rsidR="00B508B3">
        <w:rPr>
          <w:rFonts w:ascii="CorpoS" w:hAnsi="CorpoS" w:cs="Arial"/>
        </w:rPr>
        <w:t>950</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Pr>
          <w:rFonts w:ascii="CorpoS" w:hAnsi="CorpoS" w:cs="Arial"/>
        </w:rPr>
        <w:t>5.</w:t>
      </w:r>
      <w:r w:rsidR="007F2C05">
        <w:rPr>
          <w:rFonts w:ascii="CorpoS" w:hAnsi="CorpoS" w:cs="Arial"/>
        </w:rPr>
        <w:t xml:space="preserve"> 3.301 – 3.700</w:t>
      </w:r>
      <w:r>
        <w:rPr>
          <w:rFonts w:ascii="CorpoS" w:hAnsi="CorpoS" w:cs="Arial"/>
        </w:rPr>
        <w:tab/>
      </w:r>
      <w:r w:rsidR="007F2C05">
        <w:rPr>
          <w:rFonts w:ascii="CorpoS" w:hAnsi="CorpoS" w:cs="Arial"/>
        </w:rPr>
        <w:t>576</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7F2C05">
        <w:rPr>
          <w:rFonts w:ascii="CorpoS" w:hAnsi="CorpoS" w:cs="Arial"/>
        </w:rPr>
        <w:t>662</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7F2C05">
        <w:rPr>
          <w:rFonts w:ascii="CorpoS" w:hAnsi="CorpoS" w:cs="Arial"/>
        </w:rPr>
        <w:t>774</w:t>
      </w:r>
      <w:r w:rsidRPr="001B55EC">
        <w:rPr>
          <w:rFonts w:ascii="CorpoS" w:hAnsi="CorpoS" w:cs="Arial"/>
        </w:rPr>
        <w:t xml:space="preserve"> </w:t>
      </w:r>
      <w:r>
        <w:rPr>
          <w:rFonts w:ascii="CorpoS" w:hAnsi="CorpoS" w:cs="Arial"/>
        </w:rPr>
        <w:t xml:space="preserve">  </w:t>
      </w:r>
      <w:r w:rsidR="002643DA">
        <w:rPr>
          <w:rFonts w:ascii="CorpoS" w:hAnsi="CorpoS" w:cs="Arial"/>
        </w:rPr>
        <w:t xml:space="preserve">  </w:t>
      </w:r>
      <w:r w:rsidR="00172A87">
        <w:rPr>
          <w:rFonts w:ascii="CorpoS" w:hAnsi="CorpoS" w:cs="Arial"/>
        </w:rPr>
        <w:t xml:space="preserve">    </w:t>
      </w:r>
      <w:r w:rsidR="007F2C05">
        <w:rPr>
          <w:rFonts w:ascii="CorpoS" w:hAnsi="CorpoS" w:cs="Arial"/>
        </w:rPr>
        <w:t>827</w:t>
      </w:r>
      <w:r w:rsidRPr="001B55EC">
        <w:rPr>
          <w:rFonts w:ascii="CorpoS" w:hAnsi="CorpoS" w:cs="Arial"/>
        </w:rPr>
        <w:t xml:space="preserve"> </w:t>
      </w:r>
      <w:proofErr w:type="gramStart"/>
      <w:r>
        <w:rPr>
          <w:rFonts w:ascii="CorpoS" w:hAnsi="CorpoS" w:cs="Arial"/>
        </w:rPr>
        <w:tab/>
      </w:r>
      <w:r w:rsidR="00172A87">
        <w:rPr>
          <w:rFonts w:ascii="CorpoS" w:hAnsi="CorpoS" w:cs="Arial"/>
        </w:rPr>
        <w:t xml:space="preserve">  </w:t>
      </w:r>
      <w:r w:rsidRPr="001B55EC">
        <w:rPr>
          <w:rFonts w:ascii="CorpoS" w:hAnsi="CorpoS" w:cs="Arial"/>
        </w:rPr>
        <w:t>120</w:t>
      </w:r>
      <w:proofErr w:type="gramEnd"/>
      <w:r w:rsidRPr="001B55EC">
        <w:rPr>
          <w:rFonts w:ascii="CorpoS" w:hAnsi="CorpoS" w:cs="Arial"/>
        </w:rPr>
        <w:t xml:space="preserve"> </w:t>
      </w:r>
      <w:r>
        <w:rPr>
          <w:rFonts w:ascii="CorpoS" w:hAnsi="CorpoS" w:cs="Arial"/>
        </w:rPr>
        <w:tab/>
      </w:r>
      <w:r w:rsidR="00FA725B">
        <w:rPr>
          <w:rFonts w:ascii="CorpoS" w:hAnsi="CorpoS" w:cs="Arial"/>
        </w:rPr>
        <w:tab/>
      </w:r>
      <w:r w:rsidR="00B508B3">
        <w:rPr>
          <w:rFonts w:ascii="CorpoS" w:hAnsi="CorpoS" w:cs="Arial"/>
        </w:rPr>
        <w:t>2.050</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sidRPr="001B55EC">
        <w:rPr>
          <w:rFonts w:ascii="CorpoS" w:hAnsi="CorpoS" w:cs="Arial"/>
        </w:rPr>
        <w:t>6.</w:t>
      </w:r>
      <w:r w:rsidR="007F2C05">
        <w:rPr>
          <w:rFonts w:ascii="CorpoS" w:hAnsi="CorpoS" w:cs="Arial"/>
        </w:rPr>
        <w:t xml:space="preserve"> 3.701 – 4.100</w:t>
      </w:r>
      <w:r>
        <w:rPr>
          <w:rFonts w:ascii="CorpoS" w:hAnsi="CorpoS" w:cs="Arial"/>
        </w:rPr>
        <w:tab/>
      </w:r>
      <w:r w:rsidR="007F2C05">
        <w:rPr>
          <w:rFonts w:ascii="CorpoS" w:hAnsi="CorpoS" w:cs="Arial"/>
        </w:rPr>
        <w:t>615</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7F2C05">
        <w:rPr>
          <w:rFonts w:ascii="CorpoS" w:hAnsi="CorpoS" w:cs="Arial"/>
        </w:rPr>
        <w:t>706</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Pr>
          <w:rFonts w:ascii="CorpoS" w:hAnsi="CorpoS" w:cs="Arial"/>
        </w:rPr>
        <w:t xml:space="preserve"> </w:t>
      </w:r>
      <w:r w:rsidR="00FD0585">
        <w:rPr>
          <w:rFonts w:ascii="CorpoS" w:hAnsi="CorpoS" w:cs="Arial"/>
        </w:rPr>
        <w:t>826</w:t>
      </w:r>
      <w:r w:rsidRPr="001B55EC">
        <w:rPr>
          <w:rFonts w:ascii="CorpoS" w:hAnsi="CorpoS" w:cs="Arial"/>
        </w:rPr>
        <w:t xml:space="preserve"> </w:t>
      </w:r>
      <w:r>
        <w:rPr>
          <w:rFonts w:ascii="CorpoS" w:hAnsi="CorpoS" w:cs="Arial"/>
        </w:rPr>
        <w:t xml:space="preserve">  </w:t>
      </w:r>
      <w:r w:rsidR="002643DA">
        <w:rPr>
          <w:rFonts w:ascii="CorpoS" w:hAnsi="CorpoS" w:cs="Arial"/>
        </w:rPr>
        <w:t xml:space="preserve">  </w:t>
      </w:r>
      <w:r w:rsidR="00172A87">
        <w:rPr>
          <w:rFonts w:ascii="CorpoS" w:hAnsi="CorpoS" w:cs="Arial"/>
        </w:rPr>
        <w:t xml:space="preserve">    </w:t>
      </w:r>
      <w:r w:rsidR="00FD0585">
        <w:rPr>
          <w:rFonts w:ascii="CorpoS" w:hAnsi="CorpoS" w:cs="Arial"/>
        </w:rPr>
        <w:t>882</w:t>
      </w:r>
      <w:r w:rsidRPr="001B55EC">
        <w:rPr>
          <w:rFonts w:ascii="CorpoS" w:hAnsi="CorpoS" w:cs="Arial"/>
        </w:rPr>
        <w:t xml:space="preserve"> </w:t>
      </w:r>
      <w:proofErr w:type="gramStart"/>
      <w:r>
        <w:rPr>
          <w:rFonts w:ascii="CorpoS" w:hAnsi="CorpoS" w:cs="Arial"/>
        </w:rPr>
        <w:tab/>
      </w:r>
      <w:r w:rsidR="00172A87">
        <w:rPr>
          <w:rFonts w:ascii="CorpoS" w:hAnsi="CorpoS" w:cs="Arial"/>
        </w:rPr>
        <w:t xml:space="preserve">  </w:t>
      </w:r>
      <w:r w:rsidRPr="001B55EC">
        <w:rPr>
          <w:rFonts w:ascii="CorpoS" w:hAnsi="CorpoS" w:cs="Arial"/>
        </w:rPr>
        <w:t>128</w:t>
      </w:r>
      <w:proofErr w:type="gramEnd"/>
      <w:r w:rsidRPr="001B55EC">
        <w:rPr>
          <w:rFonts w:ascii="CorpoS" w:hAnsi="CorpoS" w:cs="Arial"/>
        </w:rPr>
        <w:t xml:space="preserve"> </w:t>
      </w:r>
      <w:r>
        <w:rPr>
          <w:rFonts w:ascii="CorpoS" w:hAnsi="CorpoS" w:cs="Arial"/>
        </w:rPr>
        <w:tab/>
      </w:r>
      <w:r w:rsidR="00FA725B">
        <w:rPr>
          <w:rFonts w:ascii="CorpoS" w:hAnsi="CorpoS" w:cs="Arial"/>
        </w:rPr>
        <w:tab/>
      </w:r>
      <w:r w:rsidR="00B508B3">
        <w:rPr>
          <w:rFonts w:ascii="CorpoS" w:hAnsi="CorpoS" w:cs="Arial"/>
        </w:rPr>
        <w:t>2.150</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Pr>
          <w:rFonts w:ascii="CorpoS" w:hAnsi="CorpoS" w:cs="Arial"/>
        </w:rPr>
        <w:t>7.</w:t>
      </w:r>
      <w:r w:rsidR="007F2C05">
        <w:rPr>
          <w:rFonts w:ascii="CorpoS" w:hAnsi="CorpoS" w:cs="Arial"/>
        </w:rPr>
        <w:t xml:space="preserve"> 4.101 – 4.500</w:t>
      </w:r>
      <w:r>
        <w:rPr>
          <w:rFonts w:ascii="CorpoS" w:hAnsi="CorpoS" w:cs="Arial"/>
        </w:rPr>
        <w:tab/>
      </w:r>
      <w:r w:rsidR="00FD0585">
        <w:rPr>
          <w:rFonts w:ascii="CorpoS" w:hAnsi="CorpoS" w:cs="Arial"/>
        </w:rPr>
        <w:t>653</w:t>
      </w:r>
      <w:r>
        <w:rPr>
          <w:rFonts w:ascii="CorpoS" w:hAnsi="CorpoS" w:cs="Arial"/>
        </w:rPr>
        <w:t xml:space="preserve"> </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FD0585">
        <w:rPr>
          <w:rFonts w:ascii="CorpoS" w:hAnsi="CorpoS" w:cs="Arial"/>
        </w:rPr>
        <w:t>750</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FD0585">
        <w:rPr>
          <w:rFonts w:ascii="CorpoS" w:hAnsi="CorpoS" w:cs="Arial"/>
        </w:rPr>
        <w:t>878</w:t>
      </w:r>
      <w:r>
        <w:rPr>
          <w:rFonts w:ascii="CorpoS" w:hAnsi="CorpoS" w:cs="Arial"/>
        </w:rPr>
        <w:t xml:space="preserve">  </w:t>
      </w:r>
      <w:r w:rsidR="00FA725B">
        <w:rPr>
          <w:rFonts w:ascii="CorpoS" w:hAnsi="CorpoS" w:cs="Arial"/>
        </w:rPr>
        <w:t xml:space="preserve"> </w:t>
      </w:r>
      <w:r w:rsidR="002643DA">
        <w:rPr>
          <w:rFonts w:ascii="CorpoS" w:hAnsi="CorpoS" w:cs="Arial"/>
        </w:rPr>
        <w:t xml:space="preserve"> </w:t>
      </w:r>
      <w:r w:rsidR="00172A87">
        <w:rPr>
          <w:rFonts w:ascii="CorpoS" w:hAnsi="CorpoS" w:cs="Arial"/>
        </w:rPr>
        <w:t xml:space="preserve">    </w:t>
      </w:r>
      <w:r w:rsidR="002643DA">
        <w:rPr>
          <w:rFonts w:ascii="CorpoS" w:hAnsi="CorpoS" w:cs="Arial"/>
        </w:rPr>
        <w:t xml:space="preserve"> </w:t>
      </w:r>
      <w:r w:rsidR="00FD0585">
        <w:rPr>
          <w:rFonts w:ascii="CorpoS" w:hAnsi="CorpoS" w:cs="Arial"/>
        </w:rPr>
        <w:t>938</w:t>
      </w:r>
      <w:r w:rsidRPr="001B55EC">
        <w:rPr>
          <w:rFonts w:ascii="CorpoS" w:hAnsi="CorpoS" w:cs="Arial"/>
        </w:rPr>
        <w:t xml:space="preserve"> </w:t>
      </w:r>
      <w:proofErr w:type="gramStart"/>
      <w:r>
        <w:rPr>
          <w:rFonts w:ascii="CorpoS" w:hAnsi="CorpoS" w:cs="Arial"/>
        </w:rPr>
        <w:tab/>
      </w:r>
      <w:r w:rsidR="00172A87">
        <w:rPr>
          <w:rFonts w:ascii="CorpoS" w:hAnsi="CorpoS" w:cs="Arial"/>
        </w:rPr>
        <w:t xml:space="preserve">  </w:t>
      </w:r>
      <w:r w:rsidRPr="001B55EC">
        <w:rPr>
          <w:rFonts w:ascii="CorpoS" w:hAnsi="CorpoS" w:cs="Arial"/>
        </w:rPr>
        <w:t>136</w:t>
      </w:r>
      <w:proofErr w:type="gramEnd"/>
      <w:r w:rsidRPr="001B55EC">
        <w:rPr>
          <w:rFonts w:ascii="CorpoS" w:hAnsi="CorpoS" w:cs="Arial"/>
        </w:rPr>
        <w:t xml:space="preserve"> </w:t>
      </w:r>
      <w:r>
        <w:rPr>
          <w:rFonts w:ascii="CorpoS" w:hAnsi="CorpoS" w:cs="Arial"/>
        </w:rPr>
        <w:tab/>
      </w:r>
      <w:r w:rsidR="00FA725B">
        <w:rPr>
          <w:rFonts w:ascii="CorpoS" w:hAnsi="CorpoS" w:cs="Arial"/>
        </w:rPr>
        <w:tab/>
      </w:r>
      <w:r w:rsidR="00B508B3">
        <w:rPr>
          <w:rFonts w:ascii="CorpoS" w:hAnsi="CorpoS" w:cs="Arial"/>
        </w:rPr>
        <w:t>2.250</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Pr>
          <w:rFonts w:ascii="CorpoS" w:hAnsi="CorpoS" w:cs="Arial"/>
        </w:rPr>
        <w:t>8.</w:t>
      </w:r>
      <w:r w:rsidR="007F2C05">
        <w:rPr>
          <w:rFonts w:ascii="CorpoS" w:hAnsi="CorpoS" w:cs="Arial"/>
        </w:rPr>
        <w:t xml:space="preserve"> 4.501 – 4.900</w:t>
      </w:r>
      <w:r>
        <w:rPr>
          <w:rFonts w:ascii="CorpoS" w:hAnsi="CorpoS" w:cs="Arial"/>
        </w:rPr>
        <w:tab/>
      </w:r>
      <w:r w:rsidR="00FD0585">
        <w:rPr>
          <w:rFonts w:ascii="CorpoS" w:hAnsi="CorpoS" w:cs="Arial"/>
        </w:rPr>
        <w:t>692</w:t>
      </w:r>
      <w:r>
        <w:rPr>
          <w:rFonts w:ascii="CorpoS" w:hAnsi="CorpoS" w:cs="Arial"/>
        </w:rPr>
        <w:t xml:space="preserve"> </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FD0585">
        <w:rPr>
          <w:rFonts w:ascii="CorpoS" w:hAnsi="CorpoS" w:cs="Arial"/>
        </w:rPr>
        <w:t>794</w:t>
      </w:r>
      <w:r>
        <w:rPr>
          <w:rFonts w:ascii="CorpoS" w:hAnsi="CorpoS" w:cs="Arial"/>
        </w:rPr>
        <w:t xml:space="preserve">  </w:t>
      </w:r>
      <w:r w:rsidR="00172A87">
        <w:rPr>
          <w:rFonts w:ascii="CorpoS" w:hAnsi="CorpoS" w:cs="Arial"/>
        </w:rPr>
        <w:t xml:space="preserve">     </w:t>
      </w:r>
      <w:r>
        <w:rPr>
          <w:rFonts w:ascii="CorpoS" w:hAnsi="CorpoS" w:cs="Arial"/>
        </w:rPr>
        <w:t xml:space="preserve"> </w:t>
      </w:r>
      <w:r w:rsidR="00FD0585">
        <w:rPr>
          <w:rFonts w:ascii="CorpoS" w:hAnsi="CorpoS" w:cs="Arial"/>
        </w:rPr>
        <w:t>929</w:t>
      </w:r>
      <w:r>
        <w:rPr>
          <w:rFonts w:ascii="CorpoS" w:hAnsi="CorpoS" w:cs="Arial"/>
        </w:rPr>
        <w:t xml:space="preserve"> </w:t>
      </w:r>
      <w:r w:rsidRPr="001B55EC">
        <w:rPr>
          <w:rFonts w:ascii="CorpoS" w:hAnsi="CorpoS" w:cs="Arial"/>
        </w:rPr>
        <w:t xml:space="preserve"> </w:t>
      </w:r>
      <w:r>
        <w:rPr>
          <w:rFonts w:ascii="CorpoS" w:hAnsi="CorpoS" w:cs="Arial"/>
        </w:rPr>
        <w:t xml:space="preserve"> </w:t>
      </w:r>
      <w:r w:rsidR="002643DA">
        <w:rPr>
          <w:rFonts w:ascii="CorpoS" w:hAnsi="CorpoS" w:cs="Arial"/>
        </w:rPr>
        <w:t xml:space="preserve"> </w:t>
      </w:r>
      <w:r w:rsidR="00172A87">
        <w:rPr>
          <w:rFonts w:ascii="CorpoS" w:hAnsi="CorpoS" w:cs="Arial"/>
        </w:rPr>
        <w:t xml:space="preserve">    </w:t>
      </w:r>
      <w:r w:rsidR="002643DA">
        <w:rPr>
          <w:rFonts w:ascii="CorpoS" w:hAnsi="CorpoS" w:cs="Arial"/>
        </w:rPr>
        <w:t xml:space="preserve"> </w:t>
      </w:r>
      <w:r w:rsidR="00FD0585">
        <w:rPr>
          <w:rFonts w:ascii="CorpoS" w:hAnsi="CorpoS" w:cs="Arial"/>
        </w:rPr>
        <w:t>993</w:t>
      </w:r>
      <w:r w:rsidRPr="001B55EC">
        <w:rPr>
          <w:rFonts w:ascii="CorpoS" w:hAnsi="CorpoS" w:cs="Arial"/>
        </w:rPr>
        <w:t xml:space="preserve"> </w:t>
      </w:r>
      <w:proofErr w:type="gramStart"/>
      <w:r>
        <w:rPr>
          <w:rFonts w:ascii="CorpoS" w:hAnsi="CorpoS" w:cs="Arial"/>
        </w:rPr>
        <w:tab/>
      </w:r>
      <w:r w:rsidR="00172A87">
        <w:rPr>
          <w:rFonts w:ascii="CorpoS" w:hAnsi="CorpoS" w:cs="Arial"/>
        </w:rPr>
        <w:t xml:space="preserve">  </w:t>
      </w:r>
      <w:r w:rsidRPr="001B55EC">
        <w:rPr>
          <w:rFonts w:ascii="CorpoS" w:hAnsi="CorpoS" w:cs="Arial"/>
        </w:rPr>
        <w:t>144</w:t>
      </w:r>
      <w:proofErr w:type="gramEnd"/>
      <w:r w:rsidRPr="001B55EC">
        <w:rPr>
          <w:rFonts w:ascii="CorpoS" w:hAnsi="CorpoS" w:cs="Arial"/>
        </w:rPr>
        <w:t xml:space="preserve"> </w:t>
      </w:r>
      <w:r>
        <w:rPr>
          <w:rFonts w:ascii="CorpoS" w:hAnsi="CorpoS" w:cs="Arial"/>
        </w:rPr>
        <w:tab/>
      </w:r>
      <w:r w:rsidR="00FA725B">
        <w:rPr>
          <w:rFonts w:ascii="CorpoS" w:hAnsi="CorpoS" w:cs="Arial"/>
        </w:rPr>
        <w:tab/>
      </w:r>
      <w:r>
        <w:rPr>
          <w:rFonts w:ascii="CorpoS" w:hAnsi="CorpoS" w:cs="Arial"/>
        </w:rPr>
        <w:t>2.</w:t>
      </w:r>
      <w:r w:rsidR="00B508B3">
        <w:rPr>
          <w:rFonts w:ascii="CorpoS" w:hAnsi="CorpoS" w:cs="Arial"/>
        </w:rPr>
        <w:t>350</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sidRPr="001B55EC">
        <w:rPr>
          <w:rFonts w:ascii="CorpoS" w:hAnsi="CorpoS" w:cs="Arial"/>
        </w:rPr>
        <w:t>9.</w:t>
      </w:r>
      <w:r w:rsidR="007F2C05">
        <w:rPr>
          <w:rFonts w:ascii="CorpoS" w:hAnsi="CorpoS" w:cs="Arial"/>
        </w:rPr>
        <w:t xml:space="preserve"> 4.901 – 5.300</w:t>
      </w:r>
      <w:r>
        <w:rPr>
          <w:rFonts w:ascii="CorpoS" w:hAnsi="CorpoS" w:cs="Arial"/>
        </w:rPr>
        <w:tab/>
      </w:r>
      <w:r w:rsidR="00FD0585">
        <w:rPr>
          <w:rFonts w:ascii="CorpoS" w:hAnsi="CorpoS" w:cs="Arial"/>
        </w:rPr>
        <w:t>730</w:t>
      </w:r>
      <w:r>
        <w:rPr>
          <w:rFonts w:ascii="CorpoS" w:hAnsi="CorpoS" w:cs="Arial"/>
        </w:rPr>
        <w:t xml:space="preserve"> </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FD0585">
        <w:rPr>
          <w:rFonts w:ascii="CorpoS" w:hAnsi="CorpoS" w:cs="Arial"/>
        </w:rPr>
        <w:t>838</w:t>
      </w:r>
      <w:r>
        <w:rPr>
          <w:rFonts w:ascii="CorpoS" w:hAnsi="CorpoS" w:cs="Arial"/>
        </w:rPr>
        <w:t xml:space="preserve">  </w:t>
      </w:r>
      <w:r w:rsidR="00FA725B">
        <w:rPr>
          <w:rFonts w:ascii="CorpoS" w:hAnsi="CorpoS" w:cs="Arial"/>
        </w:rPr>
        <w:t xml:space="preserve"> </w:t>
      </w:r>
      <w:r w:rsidR="00172A87">
        <w:rPr>
          <w:rFonts w:ascii="CorpoS" w:hAnsi="CorpoS" w:cs="Arial"/>
        </w:rPr>
        <w:t xml:space="preserve">     </w:t>
      </w:r>
      <w:r w:rsidR="00FD0585">
        <w:rPr>
          <w:rFonts w:ascii="CorpoS" w:hAnsi="CorpoS" w:cs="Arial"/>
        </w:rPr>
        <w:t>981</w:t>
      </w:r>
      <w:r w:rsidRPr="001B55EC">
        <w:rPr>
          <w:rFonts w:ascii="CorpoS" w:hAnsi="CorpoS" w:cs="Arial"/>
        </w:rPr>
        <w:t xml:space="preserve"> </w:t>
      </w:r>
      <w:r>
        <w:rPr>
          <w:rFonts w:ascii="CorpoS" w:hAnsi="CorpoS" w:cs="Arial"/>
        </w:rPr>
        <w:t xml:space="preserve">  </w:t>
      </w:r>
      <w:r w:rsidR="002643DA">
        <w:rPr>
          <w:rFonts w:ascii="CorpoS" w:hAnsi="CorpoS" w:cs="Arial"/>
        </w:rPr>
        <w:t xml:space="preserve">  </w:t>
      </w:r>
      <w:r w:rsidR="00172A87">
        <w:rPr>
          <w:rFonts w:ascii="CorpoS" w:hAnsi="CorpoS" w:cs="Arial"/>
        </w:rPr>
        <w:t xml:space="preserve">    </w:t>
      </w:r>
      <w:r w:rsidR="00FD0585">
        <w:rPr>
          <w:rFonts w:ascii="CorpoS" w:hAnsi="CorpoS" w:cs="Arial"/>
        </w:rPr>
        <w:t>1.048</w:t>
      </w:r>
      <w:r w:rsidRPr="001B55EC">
        <w:rPr>
          <w:rFonts w:ascii="CorpoS" w:hAnsi="CorpoS" w:cs="Arial"/>
        </w:rPr>
        <w:t xml:space="preserve"> </w:t>
      </w:r>
      <w:proofErr w:type="gramStart"/>
      <w:r>
        <w:rPr>
          <w:rFonts w:ascii="CorpoS" w:hAnsi="CorpoS" w:cs="Arial"/>
        </w:rPr>
        <w:tab/>
      </w:r>
      <w:r w:rsidR="00172A87">
        <w:rPr>
          <w:rFonts w:ascii="CorpoS" w:hAnsi="CorpoS" w:cs="Arial"/>
        </w:rPr>
        <w:t xml:space="preserve">  </w:t>
      </w:r>
      <w:r w:rsidRPr="001B55EC">
        <w:rPr>
          <w:rFonts w:ascii="CorpoS" w:hAnsi="CorpoS" w:cs="Arial"/>
        </w:rPr>
        <w:t>152</w:t>
      </w:r>
      <w:proofErr w:type="gramEnd"/>
      <w:r w:rsidRPr="001B55EC">
        <w:rPr>
          <w:rFonts w:ascii="CorpoS" w:hAnsi="CorpoS" w:cs="Arial"/>
        </w:rPr>
        <w:t xml:space="preserve"> </w:t>
      </w:r>
      <w:r>
        <w:rPr>
          <w:rFonts w:ascii="CorpoS" w:hAnsi="CorpoS" w:cs="Arial"/>
        </w:rPr>
        <w:tab/>
      </w:r>
      <w:r w:rsidR="00FA725B">
        <w:rPr>
          <w:rFonts w:ascii="CorpoS" w:hAnsi="CorpoS" w:cs="Arial"/>
        </w:rPr>
        <w:tab/>
      </w:r>
      <w:r>
        <w:rPr>
          <w:rFonts w:ascii="CorpoS" w:hAnsi="CorpoS" w:cs="Arial"/>
        </w:rPr>
        <w:t>2.</w:t>
      </w:r>
      <w:r w:rsidR="00B508B3">
        <w:rPr>
          <w:rFonts w:ascii="CorpoS" w:hAnsi="CorpoS" w:cs="Arial"/>
        </w:rPr>
        <w:t>450</w:t>
      </w:r>
    </w:p>
    <w:p w:rsidR="007A6605" w:rsidRPr="001B55EC" w:rsidRDefault="00BE3844" w:rsidP="007A6605">
      <w:pPr>
        <w:tabs>
          <w:tab w:val="left" w:pos="2700"/>
          <w:tab w:val="left" w:pos="5760"/>
          <w:tab w:val="left" w:pos="7020"/>
        </w:tabs>
        <w:autoSpaceDE w:val="0"/>
        <w:autoSpaceDN w:val="0"/>
        <w:adjustRightInd w:val="0"/>
        <w:rPr>
          <w:rFonts w:ascii="CorpoS" w:hAnsi="CorpoS" w:cs="Arial"/>
        </w:rPr>
      </w:pPr>
      <w:r>
        <w:rPr>
          <w:rFonts w:ascii="CorpoS" w:hAnsi="CorpoS" w:cs="Arial"/>
        </w:rPr>
        <w:t>10.</w:t>
      </w:r>
      <w:r w:rsidR="007F2C05">
        <w:rPr>
          <w:rFonts w:ascii="CorpoS" w:hAnsi="CorpoS" w:cs="Arial"/>
        </w:rPr>
        <w:t xml:space="preserve"> 5.301 – 5.700</w:t>
      </w:r>
      <w:r w:rsidR="007A6605">
        <w:rPr>
          <w:rFonts w:ascii="CorpoS" w:hAnsi="CorpoS" w:cs="Arial"/>
        </w:rPr>
        <w:tab/>
      </w:r>
      <w:r w:rsidR="00FD0585">
        <w:rPr>
          <w:rFonts w:ascii="CorpoS" w:hAnsi="CorpoS" w:cs="Arial"/>
        </w:rPr>
        <w:t>768</w:t>
      </w:r>
      <w:r w:rsidR="007A6605">
        <w:rPr>
          <w:rFonts w:ascii="CorpoS" w:hAnsi="CorpoS" w:cs="Arial"/>
        </w:rPr>
        <w:t xml:space="preserve">    </w:t>
      </w:r>
      <w:r w:rsidR="00172A87">
        <w:rPr>
          <w:rFonts w:ascii="CorpoS" w:hAnsi="CorpoS" w:cs="Arial"/>
        </w:rPr>
        <w:t xml:space="preserve"> </w:t>
      </w:r>
      <w:r w:rsidR="00FD0585">
        <w:rPr>
          <w:rFonts w:ascii="CorpoS" w:hAnsi="CorpoS" w:cs="Arial"/>
        </w:rPr>
        <w:t>882</w:t>
      </w:r>
      <w:r w:rsidR="007A6605">
        <w:rPr>
          <w:rFonts w:ascii="CorpoS" w:hAnsi="CorpoS" w:cs="Arial"/>
        </w:rPr>
        <w:t xml:space="preserve"> </w:t>
      </w:r>
      <w:r w:rsidR="00715BF7">
        <w:rPr>
          <w:rFonts w:ascii="CorpoS" w:hAnsi="CorpoS" w:cs="Arial"/>
        </w:rPr>
        <w:t xml:space="preserve"> </w:t>
      </w:r>
      <w:r w:rsidR="000F5542">
        <w:rPr>
          <w:rFonts w:ascii="CorpoS" w:hAnsi="CorpoS" w:cs="Arial"/>
        </w:rPr>
        <w:t xml:space="preserve"> </w:t>
      </w:r>
      <w:r w:rsidR="00172A87">
        <w:rPr>
          <w:rFonts w:ascii="CorpoS" w:hAnsi="CorpoS" w:cs="Arial"/>
        </w:rPr>
        <w:t xml:space="preserve">     </w:t>
      </w:r>
      <w:r w:rsidR="00FD0585">
        <w:rPr>
          <w:rFonts w:ascii="CorpoS" w:hAnsi="CorpoS" w:cs="Arial"/>
        </w:rPr>
        <w:t>1.032</w:t>
      </w:r>
      <w:r w:rsidR="00FA725B">
        <w:rPr>
          <w:rFonts w:ascii="CorpoS" w:hAnsi="CorpoS" w:cs="Arial"/>
        </w:rPr>
        <w:t xml:space="preserve"> </w:t>
      </w:r>
      <w:r w:rsidR="007A6605" w:rsidRPr="001B55EC">
        <w:rPr>
          <w:rFonts w:ascii="CorpoS" w:hAnsi="CorpoS" w:cs="Arial"/>
        </w:rPr>
        <w:t xml:space="preserve"> </w:t>
      </w:r>
      <w:r w:rsidR="000F5542">
        <w:rPr>
          <w:rFonts w:ascii="CorpoS" w:hAnsi="CorpoS" w:cs="Arial"/>
        </w:rPr>
        <w:t xml:space="preserve"> </w:t>
      </w:r>
      <w:r w:rsidR="002643DA">
        <w:rPr>
          <w:rFonts w:ascii="CorpoS" w:hAnsi="CorpoS" w:cs="Arial"/>
        </w:rPr>
        <w:t xml:space="preserve"> </w:t>
      </w:r>
      <w:r w:rsidR="007D4898">
        <w:rPr>
          <w:rFonts w:ascii="CorpoS" w:hAnsi="CorpoS" w:cs="Arial"/>
        </w:rPr>
        <w:t xml:space="preserve"> </w:t>
      </w:r>
      <w:r w:rsidR="00B508B3">
        <w:rPr>
          <w:rFonts w:ascii="CorpoS" w:hAnsi="CorpoS" w:cs="Arial"/>
        </w:rPr>
        <w:t xml:space="preserve"> </w:t>
      </w:r>
      <w:r w:rsidR="00FD0585">
        <w:rPr>
          <w:rFonts w:ascii="CorpoS" w:hAnsi="CorpoS" w:cs="Arial"/>
        </w:rPr>
        <w:t>1.103</w:t>
      </w:r>
      <w:r w:rsidR="007A6605" w:rsidRPr="001B55EC">
        <w:rPr>
          <w:rFonts w:ascii="CorpoS" w:hAnsi="CorpoS" w:cs="Arial"/>
        </w:rPr>
        <w:t xml:space="preserve"> </w:t>
      </w:r>
      <w:proofErr w:type="gramStart"/>
      <w:r w:rsidR="007A6605">
        <w:rPr>
          <w:rFonts w:ascii="CorpoS" w:hAnsi="CorpoS" w:cs="Arial"/>
        </w:rPr>
        <w:tab/>
      </w:r>
      <w:r w:rsidR="00172A87">
        <w:rPr>
          <w:rFonts w:ascii="CorpoS" w:hAnsi="CorpoS" w:cs="Arial"/>
        </w:rPr>
        <w:t xml:space="preserve">  </w:t>
      </w:r>
      <w:r w:rsidR="007A6605" w:rsidRPr="001B55EC">
        <w:rPr>
          <w:rFonts w:ascii="CorpoS" w:hAnsi="CorpoS" w:cs="Arial"/>
        </w:rPr>
        <w:t>160</w:t>
      </w:r>
      <w:proofErr w:type="gramEnd"/>
      <w:r w:rsidR="007A6605" w:rsidRPr="001B55EC">
        <w:rPr>
          <w:rFonts w:ascii="CorpoS" w:hAnsi="CorpoS" w:cs="Arial"/>
        </w:rPr>
        <w:t xml:space="preserve"> </w:t>
      </w:r>
      <w:r w:rsidR="007A6605">
        <w:rPr>
          <w:rFonts w:ascii="CorpoS" w:hAnsi="CorpoS" w:cs="Arial"/>
        </w:rPr>
        <w:tab/>
      </w:r>
      <w:r w:rsidR="00FA725B">
        <w:rPr>
          <w:rFonts w:ascii="CorpoS" w:hAnsi="CorpoS" w:cs="Arial"/>
        </w:rPr>
        <w:tab/>
      </w:r>
      <w:r w:rsidR="007A6605">
        <w:rPr>
          <w:rFonts w:ascii="CorpoS" w:hAnsi="CorpoS" w:cs="Arial"/>
        </w:rPr>
        <w:t>2.</w:t>
      </w:r>
      <w:r w:rsidR="00B508B3">
        <w:rPr>
          <w:rFonts w:ascii="CorpoS" w:hAnsi="CorpoS" w:cs="Arial"/>
        </w:rPr>
        <w:t>550</w:t>
      </w:r>
    </w:p>
    <w:p w:rsidR="00F55744" w:rsidRPr="00FA725B" w:rsidRDefault="007F2C05" w:rsidP="00FA725B">
      <w:pPr>
        <w:tabs>
          <w:tab w:val="left" w:pos="2700"/>
          <w:tab w:val="left" w:pos="5760"/>
          <w:tab w:val="left" w:pos="7020"/>
        </w:tabs>
        <w:autoSpaceDE w:val="0"/>
        <w:autoSpaceDN w:val="0"/>
        <w:adjustRightInd w:val="0"/>
        <w:rPr>
          <w:rFonts w:ascii="CorpoS" w:hAnsi="CorpoS" w:cs="Arial"/>
        </w:rPr>
      </w:pPr>
      <w:r>
        <w:rPr>
          <w:rFonts w:ascii="CorpoS" w:hAnsi="CorpoS" w:cs="Arial"/>
        </w:rPr>
        <w:t xml:space="preserve">11.  5.701 – 6.400                  </w:t>
      </w:r>
      <w:r w:rsidR="00F55744" w:rsidRPr="00FA725B">
        <w:rPr>
          <w:rFonts w:ascii="CorpoS" w:hAnsi="CorpoS" w:cs="Arial"/>
        </w:rPr>
        <w:t xml:space="preserve"> </w:t>
      </w:r>
      <w:r w:rsidR="00FD0585">
        <w:rPr>
          <w:rFonts w:ascii="CorpoS" w:hAnsi="CorpoS" w:cs="Arial"/>
        </w:rPr>
        <w:t>807</w:t>
      </w:r>
      <w:r w:rsidR="00FA725B">
        <w:rPr>
          <w:rFonts w:ascii="CorpoS" w:hAnsi="CorpoS" w:cs="Arial"/>
        </w:rPr>
        <w:t xml:space="preserve">   </w:t>
      </w:r>
      <w:r w:rsidR="007D4898">
        <w:rPr>
          <w:rFonts w:ascii="CorpoS" w:hAnsi="CorpoS" w:cs="Arial"/>
        </w:rPr>
        <w:t xml:space="preserve"> </w:t>
      </w:r>
      <w:r w:rsidR="00172A87">
        <w:rPr>
          <w:rFonts w:ascii="CorpoS" w:hAnsi="CorpoS" w:cs="Arial"/>
        </w:rPr>
        <w:t xml:space="preserve"> </w:t>
      </w:r>
      <w:r w:rsidR="00FD0585">
        <w:rPr>
          <w:rFonts w:ascii="CorpoS" w:hAnsi="CorpoS" w:cs="Arial"/>
        </w:rPr>
        <w:t>926</w:t>
      </w:r>
      <w:r w:rsidR="00FA725B">
        <w:rPr>
          <w:rFonts w:ascii="CorpoS" w:hAnsi="CorpoS" w:cs="Arial"/>
        </w:rPr>
        <w:t xml:space="preserve">  </w:t>
      </w:r>
      <w:r w:rsidR="007D4898">
        <w:rPr>
          <w:rFonts w:ascii="CorpoS" w:hAnsi="CorpoS" w:cs="Arial"/>
        </w:rPr>
        <w:t xml:space="preserve"> </w:t>
      </w:r>
      <w:r w:rsidR="00172A87">
        <w:rPr>
          <w:rFonts w:ascii="CorpoS" w:hAnsi="CorpoS" w:cs="Arial"/>
        </w:rPr>
        <w:t xml:space="preserve">     </w:t>
      </w:r>
      <w:r w:rsidR="00FD0585">
        <w:rPr>
          <w:rFonts w:ascii="CorpoS" w:hAnsi="CorpoS" w:cs="Arial"/>
        </w:rPr>
        <w:t>1.084</w:t>
      </w:r>
      <w:r w:rsidR="000F5542">
        <w:rPr>
          <w:rFonts w:ascii="CorpoS" w:hAnsi="CorpoS" w:cs="Arial"/>
        </w:rPr>
        <w:t xml:space="preserve">    </w:t>
      </w:r>
      <w:r w:rsidR="00172A87">
        <w:rPr>
          <w:rFonts w:ascii="CorpoS" w:hAnsi="CorpoS" w:cs="Arial"/>
        </w:rPr>
        <w:t xml:space="preserve">   </w:t>
      </w:r>
      <w:r w:rsidR="00FD0585">
        <w:rPr>
          <w:rFonts w:ascii="CorpoS" w:hAnsi="CorpoS" w:cs="Arial"/>
        </w:rPr>
        <w:t>1.158</w:t>
      </w:r>
      <w:proofErr w:type="gramStart"/>
      <w:r w:rsidR="00FA725B">
        <w:rPr>
          <w:rFonts w:ascii="CorpoS" w:hAnsi="CorpoS" w:cs="Arial"/>
        </w:rPr>
        <w:tab/>
      </w:r>
      <w:r w:rsidR="00172A87">
        <w:rPr>
          <w:rFonts w:ascii="CorpoS" w:hAnsi="CorpoS" w:cs="Arial"/>
        </w:rPr>
        <w:t xml:space="preserve">  </w:t>
      </w:r>
      <w:r>
        <w:rPr>
          <w:rFonts w:ascii="CorpoS" w:hAnsi="CorpoS" w:cs="Arial"/>
        </w:rPr>
        <w:t>168</w:t>
      </w:r>
      <w:proofErr w:type="gramEnd"/>
      <w:r>
        <w:rPr>
          <w:rFonts w:ascii="CorpoS" w:hAnsi="CorpoS" w:cs="Arial"/>
        </w:rPr>
        <w:tab/>
      </w:r>
      <w:r>
        <w:rPr>
          <w:rFonts w:ascii="CorpoS" w:hAnsi="CorpoS" w:cs="Arial"/>
        </w:rPr>
        <w:tab/>
      </w:r>
      <w:r w:rsidR="00B508B3">
        <w:rPr>
          <w:rFonts w:ascii="CorpoS" w:hAnsi="CorpoS" w:cs="Arial"/>
        </w:rPr>
        <w:t>2.850</w:t>
      </w:r>
      <w:r w:rsidR="00FA725B">
        <w:rPr>
          <w:rFonts w:ascii="CorpoS" w:hAnsi="CorpoS" w:cs="Arial"/>
        </w:rPr>
        <w:tab/>
      </w:r>
      <w:r w:rsidR="00F55744" w:rsidRPr="00FA725B">
        <w:rPr>
          <w:rFonts w:ascii="CorpoS" w:hAnsi="CorpoS" w:cs="Arial"/>
        </w:rPr>
        <w:t xml:space="preserve">   </w:t>
      </w:r>
    </w:p>
    <w:p w:rsidR="007A6605" w:rsidRPr="00FA725B" w:rsidRDefault="00FA725B" w:rsidP="007A6605">
      <w:pPr>
        <w:autoSpaceDE w:val="0"/>
        <w:autoSpaceDN w:val="0"/>
        <w:adjustRightInd w:val="0"/>
        <w:rPr>
          <w:rFonts w:ascii="CorpoS" w:hAnsi="CorpoS" w:cs="Arial"/>
          <w:bCs/>
        </w:rPr>
      </w:pPr>
      <w:r w:rsidRPr="00FA725B">
        <w:rPr>
          <w:rFonts w:ascii="CorpoS" w:hAnsi="CorpoS" w:cs="Arial"/>
          <w:bCs/>
        </w:rPr>
        <w:t>12.</w:t>
      </w:r>
      <w:r>
        <w:rPr>
          <w:rFonts w:ascii="CorpoS" w:hAnsi="CorpoS" w:cs="Arial"/>
          <w:bCs/>
        </w:rPr>
        <w:t xml:space="preserve">  </w:t>
      </w:r>
      <w:r w:rsidR="007F2C05">
        <w:rPr>
          <w:rFonts w:ascii="CorpoS" w:hAnsi="CorpoS" w:cs="Arial"/>
          <w:bCs/>
        </w:rPr>
        <w:t xml:space="preserve">6.401 – 7.200                 </w:t>
      </w:r>
      <w:r>
        <w:rPr>
          <w:rFonts w:ascii="CorpoS" w:hAnsi="CorpoS" w:cs="Arial"/>
          <w:bCs/>
        </w:rPr>
        <w:t xml:space="preserve"> </w:t>
      </w:r>
      <w:r w:rsidR="007F2C05">
        <w:rPr>
          <w:rFonts w:ascii="CorpoS" w:hAnsi="CorpoS" w:cs="Arial"/>
          <w:bCs/>
        </w:rPr>
        <w:t xml:space="preserve"> </w:t>
      </w:r>
      <w:r w:rsidR="00FD0585">
        <w:rPr>
          <w:rFonts w:ascii="CorpoS" w:hAnsi="CorpoS" w:cs="Arial"/>
          <w:bCs/>
        </w:rPr>
        <w:t>845</w:t>
      </w:r>
      <w:r>
        <w:rPr>
          <w:rFonts w:ascii="CorpoS" w:hAnsi="CorpoS" w:cs="Arial"/>
          <w:bCs/>
        </w:rPr>
        <w:t xml:space="preserve">   </w:t>
      </w:r>
      <w:r w:rsidR="007D4898">
        <w:rPr>
          <w:rFonts w:ascii="CorpoS" w:hAnsi="CorpoS" w:cs="Arial"/>
          <w:bCs/>
        </w:rPr>
        <w:t xml:space="preserve"> </w:t>
      </w:r>
      <w:r w:rsidR="00172A87">
        <w:rPr>
          <w:rFonts w:ascii="CorpoS" w:hAnsi="CorpoS" w:cs="Arial"/>
          <w:bCs/>
        </w:rPr>
        <w:t xml:space="preserve"> </w:t>
      </w:r>
      <w:r w:rsidR="00FD0585">
        <w:rPr>
          <w:rFonts w:ascii="CorpoS" w:hAnsi="CorpoS" w:cs="Arial"/>
          <w:bCs/>
        </w:rPr>
        <w:t>970</w:t>
      </w:r>
      <w:r w:rsidR="000F5542">
        <w:rPr>
          <w:rFonts w:ascii="CorpoS" w:hAnsi="CorpoS" w:cs="Arial"/>
          <w:bCs/>
        </w:rPr>
        <w:t xml:space="preserve">  </w:t>
      </w:r>
      <w:r w:rsidR="00172A87">
        <w:rPr>
          <w:rFonts w:ascii="CorpoS" w:hAnsi="CorpoS" w:cs="Arial"/>
          <w:bCs/>
        </w:rPr>
        <w:t xml:space="preserve">      </w:t>
      </w:r>
      <w:r w:rsidR="000F5542">
        <w:rPr>
          <w:rFonts w:ascii="CorpoS" w:hAnsi="CorpoS" w:cs="Arial"/>
          <w:bCs/>
        </w:rPr>
        <w:t>1</w:t>
      </w:r>
      <w:r w:rsidR="00172A87">
        <w:rPr>
          <w:rFonts w:ascii="CorpoS" w:hAnsi="CorpoS" w:cs="Arial"/>
          <w:bCs/>
        </w:rPr>
        <w:t xml:space="preserve"> </w:t>
      </w:r>
      <w:r w:rsidR="00B508B3">
        <w:rPr>
          <w:rFonts w:ascii="CorpoS" w:hAnsi="CorpoS" w:cs="Arial"/>
          <w:bCs/>
        </w:rPr>
        <w:t xml:space="preserve">.136      1.213      </w:t>
      </w:r>
      <w:r w:rsidR="00FD5392">
        <w:rPr>
          <w:rFonts w:ascii="CorpoS" w:hAnsi="CorpoS" w:cs="Arial"/>
          <w:bCs/>
        </w:rPr>
        <w:t xml:space="preserve">176 </w:t>
      </w:r>
      <w:r w:rsidR="00FD5392">
        <w:rPr>
          <w:rFonts w:ascii="CorpoS" w:hAnsi="CorpoS" w:cs="Arial"/>
          <w:bCs/>
        </w:rPr>
        <w:tab/>
        <w:t xml:space="preserve">            </w:t>
      </w:r>
      <w:r w:rsidR="00FD5392">
        <w:rPr>
          <w:rFonts w:ascii="CorpoS" w:hAnsi="CorpoS" w:cs="Arial"/>
          <w:bCs/>
        </w:rPr>
        <w:tab/>
        <w:t>3</w:t>
      </w:r>
      <w:r>
        <w:rPr>
          <w:rFonts w:ascii="CorpoS" w:hAnsi="CorpoS" w:cs="Arial"/>
          <w:bCs/>
        </w:rPr>
        <w:t>.</w:t>
      </w:r>
      <w:r w:rsidR="00B508B3">
        <w:rPr>
          <w:rFonts w:ascii="CorpoS" w:hAnsi="CorpoS" w:cs="Arial"/>
          <w:bCs/>
        </w:rPr>
        <w:t>250</w:t>
      </w:r>
    </w:p>
    <w:p w:rsidR="00FA725B" w:rsidRPr="00FA725B" w:rsidRDefault="00FA725B" w:rsidP="007A6605">
      <w:pPr>
        <w:autoSpaceDE w:val="0"/>
        <w:autoSpaceDN w:val="0"/>
        <w:adjustRightInd w:val="0"/>
        <w:rPr>
          <w:rFonts w:ascii="CorpoS" w:hAnsi="CorpoS" w:cs="Arial"/>
          <w:bCs/>
        </w:rPr>
      </w:pPr>
      <w:r w:rsidRPr="00FA725B">
        <w:rPr>
          <w:rFonts w:ascii="CorpoS" w:hAnsi="CorpoS" w:cs="Arial"/>
          <w:bCs/>
        </w:rPr>
        <w:t>13.</w:t>
      </w:r>
      <w:r>
        <w:rPr>
          <w:rFonts w:ascii="CorpoS" w:hAnsi="CorpoS" w:cs="Arial"/>
          <w:bCs/>
        </w:rPr>
        <w:t xml:space="preserve">   </w:t>
      </w:r>
      <w:r w:rsidR="007F2C05">
        <w:rPr>
          <w:rFonts w:ascii="CorpoS" w:hAnsi="CorpoS" w:cs="Arial"/>
          <w:bCs/>
        </w:rPr>
        <w:t xml:space="preserve">7.201 – 8.200                  </w:t>
      </w:r>
      <w:r w:rsidR="00FD0585">
        <w:rPr>
          <w:rFonts w:ascii="CorpoS" w:hAnsi="CorpoS" w:cs="Arial"/>
          <w:bCs/>
        </w:rPr>
        <w:t>884</w:t>
      </w:r>
      <w:r>
        <w:rPr>
          <w:rFonts w:ascii="CorpoS" w:hAnsi="CorpoS" w:cs="Arial"/>
          <w:bCs/>
        </w:rPr>
        <w:t xml:space="preserve">   </w:t>
      </w:r>
      <w:r w:rsidR="007D4898">
        <w:rPr>
          <w:rFonts w:ascii="CorpoS" w:hAnsi="CorpoS" w:cs="Arial"/>
          <w:bCs/>
        </w:rPr>
        <w:t xml:space="preserve"> </w:t>
      </w:r>
      <w:r w:rsidR="00172A87">
        <w:rPr>
          <w:rFonts w:ascii="CorpoS" w:hAnsi="CorpoS" w:cs="Arial"/>
          <w:bCs/>
        </w:rPr>
        <w:t xml:space="preserve"> </w:t>
      </w:r>
      <w:r w:rsidR="00FD0585">
        <w:rPr>
          <w:rFonts w:ascii="CorpoS" w:hAnsi="CorpoS" w:cs="Arial"/>
          <w:bCs/>
        </w:rPr>
        <w:t>1.014</w:t>
      </w:r>
      <w:r w:rsidR="000F5542">
        <w:rPr>
          <w:rFonts w:ascii="CorpoS" w:hAnsi="CorpoS" w:cs="Arial"/>
          <w:bCs/>
        </w:rPr>
        <w:t xml:space="preserve">  </w:t>
      </w:r>
      <w:r w:rsidR="00B508B3">
        <w:rPr>
          <w:rFonts w:ascii="CorpoS" w:hAnsi="CorpoS" w:cs="Arial"/>
          <w:bCs/>
        </w:rPr>
        <w:t xml:space="preserve">    1.187    </w:t>
      </w:r>
      <w:r w:rsidR="000F5542">
        <w:rPr>
          <w:rFonts w:ascii="CorpoS" w:hAnsi="CorpoS" w:cs="Arial"/>
          <w:bCs/>
        </w:rPr>
        <w:t xml:space="preserve"> </w:t>
      </w:r>
      <w:r w:rsidR="00B508B3">
        <w:rPr>
          <w:rFonts w:ascii="CorpoS" w:hAnsi="CorpoS" w:cs="Arial"/>
          <w:bCs/>
        </w:rPr>
        <w:t>1.268</w:t>
      </w:r>
      <w:r w:rsidR="002643DA">
        <w:rPr>
          <w:rFonts w:ascii="CorpoS" w:hAnsi="CorpoS" w:cs="Arial"/>
          <w:bCs/>
        </w:rPr>
        <w:t xml:space="preserve"> </w:t>
      </w:r>
      <w:r w:rsidR="002643DA">
        <w:rPr>
          <w:rFonts w:ascii="CorpoS" w:hAnsi="CorpoS" w:cs="Arial"/>
          <w:bCs/>
        </w:rPr>
        <w:tab/>
        <w:t xml:space="preserve">  </w:t>
      </w:r>
      <w:r w:rsidR="00172A87">
        <w:rPr>
          <w:rFonts w:ascii="CorpoS" w:hAnsi="CorpoS" w:cs="Arial"/>
          <w:bCs/>
        </w:rPr>
        <w:t xml:space="preserve">  </w:t>
      </w:r>
      <w:r>
        <w:rPr>
          <w:rFonts w:ascii="CorpoS" w:hAnsi="CorpoS" w:cs="Arial"/>
          <w:bCs/>
        </w:rPr>
        <w:t>184</w:t>
      </w:r>
      <w:r>
        <w:rPr>
          <w:rFonts w:ascii="CorpoS" w:hAnsi="CorpoS" w:cs="Arial"/>
          <w:bCs/>
        </w:rPr>
        <w:tab/>
      </w:r>
      <w:r>
        <w:rPr>
          <w:rFonts w:ascii="CorpoS" w:hAnsi="CorpoS" w:cs="Arial"/>
          <w:bCs/>
        </w:rPr>
        <w:tab/>
        <w:t>3.</w:t>
      </w:r>
      <w:r w:rsidR="00B508B3">
        <w:rPr>
          <w:rFonts w:ascii="CorpoS" w:hAnsi="CorpoS" w:cs="Arial"/>
          <w:bCs/>
        </w:rPr>
        <w:t>750</w:t>
      </w:r>
    </w:p>
    <w:p w:rsidR="00FA725B" w:rsidRPr="00FA725B" w:rsidRDefault="00FA725B" w:rsidP="007A6605">
      <w:pPr>
        <w:autoSpaceDE w:val="0"/>
        <w:autoSpaceDN w:val="0"/>
        <w:adjustRightInd w:val="0"/>
        <w:rPr>
          <w:rFonts w:ascii="CorpoS" w:hAnsi="CorpoS" w:cs="Arial"/>
          <w:bCs/>
        </w:rPr>
      </w:pPr>
      <w:r w:rsidRPr="00FA725B">
        <w:rPr>
          <w:rFonts w:ascii="CorpoS" w:hAnsi="CorpoS" w:cs="Arial"/>
          <w:bCs/>
        </w:rPr>
        <w:t>14.</w:t>
      </w:r>
      <w:r w:rsidR="007F2C05">
        <w:rPr>
          <w:rFonts w:ascii="CorpoS" w:hAnsi="CorpoS" w:cs="Arial"/>
          <w:bCs/>
        </w:rPr>
        <w:t xml:space="preserve"> 8.201 – 9.700</w:t>
      </w:r>
      <w:r>
        <w:rPr>
          <w:rFonts w:ascii="CorpoS" w:hAnsi="CorpoS" w:cs="Arial"/>
          <w:bCs/>
        </w:rPr>
        <w:tab/>
        <w:t xml:space="preserve">          </w:t>
      </w:r>
      <w:r w:rsidR="007F2C05">
        <w:rPr>
          <w:rFonts w:ascii="CorpoS" w:hAnsi="CorpoS" w:cs="Arial"/>
          <w:bCs/>
        </w:rPr>
        <w:t xml:space="preserve"> </w:t>
      </w:r>
      <w:r w:rsidR="00FD0585">
        <w:rPr>
          <w:rFonts w:ascii="CorpoS" w:hAnsi="CorpoS" w:cs="Arial"/>
          <w:bCs/>
        </w:rPr>
        <w:t>922</w:t>
      </w:r>
      <w:r>
        <w:rPr>
          <w:rFonts w:ascii="CorpoS" w:hAnsi="CorpoS" w:cs="Arial"/>
          <w:bCs/>
        </w:rPr>
        <w:t xml:space="preserve">  </w:t>
      </w:r>
      <w:r w:rsidR="000F5542">
        <w:rPr>
          <w:rFonts w:ascii="CorpoS" w:hAnsi="CorpoS" w:cs="Arial"/>
          <w:bCs/>
        </w:rPr>
        <w:t xml:space="preserve"> </w:t>
      </w:r>
      <w:r w:rsidR="007D4898">
        <w:rPr>
          <w:rFonts w:ascii="CorpoS" w:hAnsi="CorpoS" w:cs="Arial"/>
          <w:bCs/>
        </w:rPr>
        <w:t xml:space="preserve"> </w:t>
      </w:r>
      <w:r w:rsidR="00172A87">
        <w:rPr>
          <w:rFonts w:ascii="CorpoS" w:hAnsi="CorpoS" w:cs="Arial"/>
          <w:bCs/>
        </w:rPr>
        <w:t xml:space="preserve"> </w:t>
      </w:r>
      <w:r w:rsidR="00FD0585">
        <w:rPr>
          <w:rFonts w:ascii="CorpoS" w:hAnsi="CorpoS" w:cs="Arial"/>
          <w:bCs/>
        </w:rPr>
        <w:t>1.058</w:t>
      </w:r>
      <w:r>
        <w:rPr>
          <w:rFonts w:ascii="CorpoS" w:hAnsi="CorpoS" w:cs="Arial"/>
          <w:bCs/>
        </w:rPr>
        <w:t xml:space="preserve"> </w:t>
      </w:r>
      <w:r w:rsidR="00B508B3">
        <w:rPr>
          <w:rFonts w:ascii="CorpoS" w:hAnsi="CorpoS" w:cs="Arial"/>
          <w:bCs/>
        </w:rPr>
        <w:t xml:space="preserve">    1.239</w:t>
      </w:r>
      <w:r>
        <w:rPr>
          <w:rFonts w:ascii="CorpoS" w:hAnsi="CorpoS" w:cs="Arial"/>
          <w:bCs/>
        </w:rPr>
        <w:t xml:space="preserve">  </w:t>
      </w:r>
      <w:r w:rsidR="000F5542">
        <w:rPr>
          <w:rFonts w:ascii="CorpoS" w:hAnsi="CorpoS" w:cs="Arial"/>
          <w:bCs/>
        </w:rPr>
        <w:t xml:space="preserve"> </w:t>
      </w:r>
      <w:r w:rsidR="00B508B3">
        <w:rPr>
          <w:rFonts w:ascii="CorpoS" w:hAnsi="CorpoS" w:cs="Arial"/>
          <w:bCs/>
        </w:rPr>
        <w:t xml:space="preserve">   1.323       </w:t>
      </w:r>
      <w:r w:rsidR="00172A87">
        <w:rPr>
          <w:rFonts w:ascii="CorpoS" w:hAnsi="CorpoS" w:cs="Arial"/>
          <w:bCs/>
        </w:rPr>
        <w:t xml:space="preserve">192               </w:t>
      </w:r>
      <w:r>
        <w:rPr>
          <w:rFonts w:ascii="CorpoS" w:hAnsi="CorpoS" w:cs="Arial"/>
          <w:bCs/>
        </w:rPr>
        <w:t>4.</w:t>
      </w:r>
      <w:r w:rsidR="00B508B3">
        <w:rPr>
          <w:rFonts w:ascii="CorpoS" w:hAnsi="CorpoS" w:cs="Arial"/>
          <w:bCs/>
        </w:rPr>
        <w:t>350</w:t>
      </w:r>
    </w:p>
    <w:p w:rsidR="00FA725B" w:rsidRPr="00FA725B" w:rsidRDefault="00FA725B" w:rsidP="007A6605">
      <w:pPr>
        <w:autoSpaceDE w:val="0"/>
        <w:autoSpaceDN w:val="0"/>
        <w:adjustRightInd w:val="0"/>
        <w:rPr>
          <w:rFonts w:ascii="CorpoS" w:hAnsi="CorpoS" w:cs="Arial"/>
          <w:bCs/>
        </w:rPr>
      </w:pPr>
      <w:r w:rsidRPr="00FA725B">
        <w:rPr>
          <w:rFonts w:ascii="CorpoS" w:hAnsi="CorpoS" w:cs="Arial"/>
          <w:bCs/>
        </w:rPr>
        <w:t xml:space="preserve">15. </w:t>
      </w:r>
      <w:r w:rsidR="007F2C05">
        <w:rPr>
          <w:rFonts w:ascii="CorpoS" w:hAnsi="CorpoS" w:cs="Arial"/>
          <w:bCs/>
        </w:rPr>
        <w:t xml:space="preserve">9.701 – 11.200                 </w:t>
      </w:r>
      <w:r>
        <w:rPr>
          <w:rFonts w:ascii="CorpoS" w:hAnsi="CorpoS" w:cs="Arial"/>
          <w:bCs/>
        </w:rPr>
        <w:t xml:space="preserve"> </w:t>
      </w:r>
      <w:r w:rsidR="00FD0585">
        <w:rPr>
          <w:rFonts w:ascii="CorpoS" w:hAnsi="CorpoS" w:cs="Arial"/>
          <w:bCs/>
        </w:rPr>
        <w:t>960</w:t>
      </w:r>
      <w:r w:rsidR="007D4898">
        <w:rPr>
          <w:rFonts w:ascii="CorpoS" w:hAnsi="CorpoS" w:cs="Arial"/>
          <w:bCs/>
        </w:rPr>
        <w:t xml:space="preserve"> </w:t>
      </w:r>
      <w:r w:rsidR="00172A87">
        <w:rPr>
          <w:rFonts w:ascii="CorpoS" w:hAnsi="CorpoS" w:cs="Arial"/>
          <w:bCs/>
        </w:rPr>
        <w:t xml:space="preserve">    </w:t>
      </w:r>
      <w:r w:rsidR="00FD0585">
        <w:rPr>
          <w:rFonts w:ascii="CorpoS" w:hAnsi="CorpoS" w:cs="Arial"/>
          <w:bCs/>
        </w:rPr>
        <w:t>1.102</w:t>
      </w:r>
      <w:r w:rsidR="000F5542">
        <w:rPr>
          <w:rFonts w:ascii="CorpoS" w:hAnsi="CorpoS" w:cs="Arial"/>
          <w:bCs/>
        </w:rPr>
        <w:t xml:space="preserve"> </w:t>
      </w:r>
      <w:r w:rsidR="007D4898">
        <w:rPr>
          <w:rFonts w:ascii="CorpoS" w:hAnsi="CorpoS" w:cs="Arial"/>
          <w:bCs/>
        </w:rPr>
        <w:t xml:space="preserve"> </w:t>
      </w:r>
      <w:r w:rsidR="00172A87">
        <w:rPr>
          <w:rFonts w:ascii="CorpoS" w:hAnsi="CorpoS" w:cs="Arial"/>
          <w:bCs/>
        </w:rPr>
        <w:t xml:space="preserve">   </w:t>
      </w:r>
      <w:r w:rsidR="00B508B3">
        <w:rPr>
          <w:rFonts w:ascii="CorpoS" w:hAnsi="CorpoS" w:cs="Arial"/>
          <w:bCs/>
        </w:rPr>
        <w:t>1.290</w:t>
      </w:r>
      <w:r>
        <w:rPr>
          <w:rFonts w:ascii="CorpoS" w:hAnsi="CorpoS" w:cs="Arial"/>
          <w:bCs/>
        </w:rPr>
        <w:t xml:space="preserve">  </w:t>
      </w:r>
      <w:r w:rsidR="00172A87">
        <w:rPr>
          <w:rFonts w:ascii="CorpoS" w:hAnsi="CorpoS" w:cs="Arial"/>
          <w:bCs/>
        </w:rPr>
        <w:t xml:space="preserve">  </w:t>
      </w:r>
      <w:r w:rsidR="00B508B3">
        <w:rPr>
          <w:rFonts w:ascii="CorpoS" w:hAnsi="CorpoS" w:cs="Arial"/>
          <w:bCs/>
        </w:rPr>
        <w:t xml:space="preserve"> 1.378</w:t>
      </w:r>
      <w:r w:rsidR="000F5542">
        <w:rPr>
          <w:rFonts w:ascii="CorpoS" w:hAnsi="CorpoS" w:cs="Arial"/>
          <w:bCs/>
        </w:rPr>
        <w:t xml:space="preserve"> </w:t>
      </w:r>
      <w:r w:rsidR="000F5542">
        <w:rPr>
          <w:rFonts w:ascii="CorpoS" w:hAnsi="CorpoS" w:cs="Arial"/>
          <w:bCs/>
        </w:rPr>
        <w:tab/>
        <w:t xml:space="preserve">   </w:t>
      </w:r>
      <w:r w:rsidR="00172A87">
        <w:rPr>
          <w:rFonts w:ascii="CorpoS" w:hAnsi="CorpoS" w:cs="Arial"/>
          <w:bCs/>
        </w:rPr>
        <w:t xml:space="preserve">  </w:t>
      </w:r>
      <w:r w:rsidR="00B508B3">
        <w:rPr>
          <w:rFonts w:ascii="CorpoS" w:hAnsi="CorpoS" w:cs="Arial"/>
          <w:bCs/>
        </w:rPr>
        <w:t>200</w:t>
      </w:r>
      <w:r w:rsidR="00B508B3">
        <w:rPr>
          <w:rFonts w:ascii="CorpoS" w:hAnsi="CorpoS" w:cs="Arial"/>
          <w:bCs/>
        </w:rPr>
        <w:tab/>
      </w:r>
      <w:r w:rsidR="00B508B3">
        <w:rPr>
          <w:rFonts w:ascii="CorpoS" w:hAnsi="CorpoS" w:cs="Arial"/>
          <w:bCs/>
        </w:rPr>
        <w:tab/>
        <w:t>5.050</w:t>
      </w:r>
    </w:p>
    <w:p w:rsidR="007A6605" w:rsidRDefault="007A6605" w:rsidP="007A6605">
      <w:pPr>
        <w:autoSpaceDE w:val="0"/>
        <w:autoSpaceDN w:val="0"/>
        <w:adjustRightInd w:val="0"/>
        <w:jc w:val="center"/>
        <w:rPr>
          <w:rFonts w:ascii="CorpoS" w:hAnsi="CorpoS" w:cs="Arial"/>
          <w:b/>
          <w:bCs/>
          <w:u w:val="single"/>
        </w:rPr>
      </w:pPr>
    </w:p>
    <w:p w:rsidR="00FA725B" w:rsidRDefault="00FA725B" w:rsidP="007A6605">
      <w:pPr>
        <w:autoSpaceDE w:val="0"/>
        <w:autoSpaceDN w:val="0"/>
        <w:adjustRightInd w:val="0"/>
        <w:jc w:val="center"/>
        <w:rPr>
          <w:rFonts w:ascii="CorpoS" w:hAnsi="CorpoS" w:cs="Arial"/>
          <w:b/>
          <w:bCs/>
          <w:u w:val="single"/>
        </w:rPr>
      </w:pPr>
    </w:p>
    <w:p w:rsidR="00FA725B" w:rsidRPr="00ED42B5" w:rsidRDefault="00FA725B" w:rsidP="007A6605">
      <w:pPr>
        <w:autoSpaceDE w:val="0"/>
        <w:autoSpaceDN w:val="0"/>
        <w:adjustRightInd w:val="0"/>
        <w:jc w:val="center"/>
        <w:rPr>
          <w:rFonts w:ascii="CorpoS" w:hAnsi="CorpoS" w:cs="Arial"/>
          <w:b/>
          <w:bCs/>
          <w:u w:val="single"/>
        </w:rPr>
      </w:pPr>
    </w:p>
    <w:p w:rsidR="007A6605" w:rsidRPr="00ED42B5" w:rsidRDefault="007A6605" w:rsidP="007A6605">
      <w:pPr>
        <w:autoSpaceDE w:val="0"/>
        <w:autoSpaceDN w:val="0"/>
        <w:adjustRightInd w:val="0"/>
        <w:jc w:val="center"/>
        <w:rPr>
          <w:rFonts w:ascii="CorpoS" w:hAnsi="CorpoS" w:cs="Arial"/>
          <w:b/>
          <w:bCs/>
          <w:u w:val="single"/>
        </w:rPr>
      </w:pPr>
      <w:r w:rsidRPr="00ED42B5">
        <w:rPr>
          <w:rFonts w:ascii="CorpoS" w:hAnsi="CorpoS" w:cs="Arial"/>
          <w:b/>
          <w:bCs/>
          <w:u w:val="single"/>
        </w:rPr>
        <w:t>Anmerkungen:</w:t>
      </w:r>
    </w:p>
    <w:p w:rsidR="007A6605" w:rsidRPr="001B55EC" w:rsidRDefault="007A6605" w:rsidP="007C2DC4">
      <w:pPr>
        <w:autoSpaceDE w:val="0"/>
        <w:autoSpaceDN w:val="0"/>
        <w:adjustRightInd w:val="0"/>
        <w:ind w:left="142"/>
        <w:rPr>
          <w:rFonts w:ascii="CorpoS" w:hAnsi="CorpoS" w:cs="Arial"/>
          <w:b/>
          <w:bCs/>
        </w:rPr>
      </w:pPr>
    </w:p>
    <w:p w:rsidR="007A6605" w:rsidRDefault="007A6605" w:rsidP="007C2DC4">
      <w:pPr>
        <w:autoSpaceDE w:val="0"/>
        <w:autoSpaceDN w:val="0"/>
        <w:adjustRightInd w:val="0"/>
        <w:ind w:left="142"/>
        <w:rPr>
          <w:rFonts w:ascii="CorpoS" w:hAnsi="CorpoS" w:cs="Arial"/>
        </w:rPr>
      </w:pPr>
      <w:r w:rsidRPr="00511D1E">
        <w:rPr>
          <w:rFonts w:ascii="CorpoS" w:hAnsi="CorpoS" w:cs="Arial"/>
        </w:rPr>
        <w:t>1.</w:t>
      </w:r>
      <w:r>
        <w:rPr>
          <w:rFonts w:ascii="CorpoS" w:hAnsi="CorpoS" w:cs="Arial"/>
        </w:rPr>
        <w:t xml:space="preserve"> </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Die Tabelle hat keine Gesetzeskraft, sondern stellt eine Richtlinie dar. Sie weist den monatlichen Unterhaltsbedarf</w:t>
      </w:r>
      <w:r>
        <w:rPr>
          <w:rFonts w:ascii="CorpoS" w:hAnsi="CorpoS" w:cs="Arial"/>
        </w:rPr>
        <w:t xml:space="preserve"> </w:t>
      </w:r>
      <w:r w:rsidRPr="001B55EC">
        <w:rPr>
          <w:rFonts w:ascii="CorpoS" w:hAnsi="CorpoS" w:cs="Arial"/>
        </w:rPr>
        <w:t>aus, bezogen auf zwei Unterhaltsberechtigte, ohne Rücksicht auf den Rang. Der Bedarf ist nicht</w:t>
      </w:r>
      <w:r>
        <w:rPr>
          <w:rFonts w:ascii="CorpoS" w:hAnsi="CorpoS" w:cs="Arial"/>
        </w:rPr>
        <w:t xml:space="preserve"> </w:t>
      </w:r>
      <w:r w:rsidRPr="001B55EC">
        <w:rPr>
          <w:rFonts w:ascii="CorpoS" w:hAnsi="CorpoS" w:cs="Arial"/>
        </w:rPr>
        <w:t>identisch mit dem Zahlbetrag; dieser ergibt sich unter Berücksichtigung der nachfolgenden Anmerkungen.</w:t>
      </w:r>
      <w:r>
        <w:rPr>
          <w:rFonts w:ascii="CorpoS" w:hAnsi="CorpoS" w:cs="Arial"/>
        </w:rPr>
        <w:t xml:space="preserve"> </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 xml:space="preserve">Bei einer größeren/ geringeren Anzahl Unterhaltsberechtigter können </w:t>
      </w:r>
      <w:r w:rsidRPr="00511D1E">
        <w:rPr>
          <w:rFonts w:ascii="CorpoS" w:hAnsi="CorpoS" w:cs="Arial"/>
          <w:u w:val="single"/>
        </w:rPr>
        <w:t>Ab- oder Zuschläge</w:t>
      </w:r>
      <w:r w:rsidRPr="001B55EC">
        <w:rPr>
          <w:rFonts w:ascii="CorpoS" w:hAnsi="CorpoS" w:cs="Arial"/>
        </w:rPr>
        <w:t xml:space="preserve"> durch Einstufung</w:t>
      </w:r>
      <w:r>
        <w:rPr>
          <w:rFonts w:ascii="CorpoS" w:hAnsi="CorpoS" w:cs="Arial"/>
        </w:rPr>
        <w:t xml:space="preserve"> </w:t>
      </w:r>
      <w:r w:rsidRPr="001B55EC">
        <w:rPr>
          <w:rFonts w:ascii="CorpoS" w:hAnsi="CorpoS" w:cs="Arial"/>
        </w:rPr>
        <w:t>in niedrigere/höhere Gruppen angemessen sein. Anmerkung 6 ist zu beachten. Zur Deckung des notwendigen</w:t>
      </w:r>
      <w:r>
        <w:rPr>
          <w:rFonts w:ascii="CorpoS" w:hAnsi="CorpoS" w:cs="Arial"/>
        </w:rPr>
        <w:t xml:space="preserve"> </w:t>
      </w:r>
      <w:r w:rsidRPr="001B55EC">
        <w:rPr>
          <w:rFonts w:ascii="CorpoS" w:hAnsi="CorpoS" w:cs="Arial"/>
        </w:rPr>
        <w:t>Mindestbedarfs aller Beteiligten – einschließlich des Ehegatten – ist gegebenenfalls eine Herabstufung</w:t>
      </w:r>
      <w:r>
        <w:rPr>
          <w:rFonts w:ascii="CorpoS" w:hAnsi="CorpoS" w:cs="Arial"/>
        </w:rPr>
        <w:t xml:space="preserve"> </w:t>
      </w:r>
      <w:r w:rsidRPr="001B55EC">
        <w:rPr>
          <w:rFonts w:ascii="CorpoS" w:hAnsi="CorpoS" w:cs="Arial"/>
        </w:rPr>
        <w:t>bis in die unterste Tabellengruppe vorzunehmen. Reicht das verfügbare Einkommen auch dann nicht aus,</w:t>
      </w:r>
      <w:r>
        <w:rPr>
          <w:rFonts w:ascii="CorpoS" w:hAnsi="CorpoS" w:cs="Arial"/>
        </w:rPr>
        <w:t xml:space="preserve"> </w:t>
      </w:r>
      <w:r w:rsidRPr="001B55EC">
        <w:rPr>
          <w:rFonts w:ascii="CorpoS" w:hAnsi="CorpoS" w:cs="Arial"/>
        </w:rPr>
        <w:t>setzt sich der Vorrang der Kinder im Sinne von Anm. 5 Abs. 1 durch. Gegebenenfalls erfolgt zwischen den</w:t>
      </w:r>
      <w:r>
        <w:rPr>
          <w:rFonts w:ascii="CorpoS" w:hAnsi="CorpoS" w:cs="Arial"/>
        </w:rPr>
        <w:t xml:space="preserve"> </w:t>
      </w:r>
      <w:r w:rsidRPr="001B55EC">
        <w:rPr>
          <w:rFonts w:ascii="CorpoS" w:hAnsi="CorpoS" w:cs="Arial"/>
        </w:rPr>
        <w:t>erstrangigen Unterhaltsberechtigten eine Mangelberechnung nach Abschnitt C.</w:t>
      </w:r>
    </w:p>
    <w:p w:rsidR="007A6605" w:rsidRPr="001B55EC"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 xml:space="preserve">2. </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 xml:space="preserve">Die Richtsätze der 1. Einkommensgruppe </w:t>
      </w:r>
      <w:r w:rsidRPr="00743C7A">
        <w:rPr>
          <w:rFonts w:ascii="CorpoS" w:hAnsi="CorpoS" w:cs="Arial"/>
        </w:rPr>
        <w:t>entsprechen dem Mindestbedarf gemäß der</w:t>
      </w:r>
      <w:r w:rsidR="00F55744" w:rsidRPr="00743C7A">
        <w:rPr>
          <w:rFonts w:ascii="CorpoS" w:hAnsi="CorpoS" w:cs="Arial"/>
        </w:rPr>
        <w:t xml:space="preserve"> </w:t>
      </w:r>
      <w:r w:rsidR="007D4898">
        <w:rPr>
          <w:rFonts w:ascii="CorpoS" w:hAnsi="CorpoS" w:cs="Arial"/>
        </w:rPr>
        <w:t>fünften</w:t>
      </w:r>
      <w:r w:rsidRPr="00743C7A">
        <w:rPr>
          <w:rFonts w:ascii="CorpoS" w:hAnsi="CorpoS" w:cs="Arial"/>
        </w:rPr>
        <w:t xml:space="preserve"> Verordnung zur Änderung der Mindestunterhalts</w:t>
      </w:r>
      <w:r w:rsidR="00743C7A" w:rsidRPr="00743C7A">
        <w:rPr>
          <w:rFonts w:ascii="CorpoS" w:hAnsi="CorpoS" w:cs="Arial"/>
        </w:rPr>
        <w:t>verordnung vom 30.11.202</w:t>
      </w:r>
      <w:r w:rsidR="007D4898">
        <w:rPr>
          <w:rFonts w:ascii="CorpoS" w:hAnsi="CorpoS" w:cs="Arial"/>
        </w:rPr>
        <w:t xml:space="preserve">2. </w:t>
      </w:r>
      <w:r w:rsidRPr="00743C7A">
        <w:rPr>
          <w:rFonts w:ascii="CorpoS" w:hAnsi="CorpoS" w:cs="Arial"/>
        </w:rPr>
        <w:t>Der Prozentsatz drückt die Steigerung des</w:t>
      </w:r>
      <w:r w:rsidRPr="001B55EC">
        <w:rPr>
          <w:rFonts w:ascii="CorpoS" w:hAnsi="CorpoS" w:cs="Arial"/>
        </w:rPr>
        <w:t xml:space="preserve"> Richtsatzes der jeweiligen Einkommensgruppe gegenüber dem</w:t>
      </w:r>
      <w:r>
        <w:rPr>
          <w:rFonts w:ascii="CorpoS" w:hAnsi="CorpoS" w:cs="Arial"/>
        </w:rPr>
        <w:t xml:space="preserve"> </w:t>
      </w:r>
      <w:r w:rsidRPr="001B55EC">
        <w:rPr>
          <w:rFonts w:ascii="CorpoS" w:hAnsi="CorpoS" w:cs="Arial"/>
        </w:rPr>
        <w:lastRenderedPageBreak/>
        <w:t>Mindestbedarf (= 1. Einkommensgruppe) aus. Die durch Multiplikation des gerundeten Mindestbedarfs mit</w:t>
      </w:r>
      <w:r>
        <w:rPr>
          <w:rFonts w:ascii="CorpoS" w:hAnsi="CorpoS" w:cs="Arial"/>
        </w:rPr>
        <w:t xml:space="preserve"> </w:t>
      </w:r>
      <w:r w:rsidRPr="001B55EC">
        <w:rPr>
          <w:rFonts w:ascii="CorpoS" w:hAnsi="CorpoS" w:cs="Arial"/>
        </w:rPr>
        <w:t>dem Prozentsatz errechneten Beträge sind entspre</w:t>
      </w:r>
      <w:r>
        <w:rPr>
          <w:rFonts w:ascii="CorpoS" w:hAnsi="CorpoS" w:cs="Arial"/>
        </w:rPr>
        <w:t>chend § 1612</w:t>
      </w:r>
      <w:r w:rsidRPr="001B55EC">
        <w:rPr>
          <w:rFonts w:ascii="CorpoS" w:hAnsi="CorpoS" w:cs="Arial"/>
        </w:rPr>
        <w:t>a Abs. 2 S. 2 BGB aufgerundet.</w:t>
      </w:r>
      <w:r>
        <w:rPr>
          <w:rFonts w:ascii="CorpoS" w:hAnsi="CorpoS" w:cs="Arial"/>
        </w:rPr>
        <w:t xml:space="preserve"> </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Pr>
          <w:rFonts w:ascii="CorpoS" w:hAnsi="CorpoS" w:cs="Arial"/>
        </w:rPr>
        <w:t>Bei volljährigen Kindern, die noch im Haushalt der Eltern oder eines Elternteils wohnen, bemisst sich der Unterhalt nach der 4. Altersstufe der Tabelle.</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 xml:space="preserve">3. </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511D1E">
        <w:rPr>
          <w:rFonts w:ascii="CorpoS" w:hAnsi="CorpoS" w:cs="Arial"/>
          <w:u w:val="single"/>
        </w:rPr>
        <w:t>Berufsbedingte Aufwendungen</w:t>
      </w:r>
      <w:r w:rsidRPr="001B55EC">
        <w:rPr>
          <w:rFonts w:ascii="CorpoS" w:hAnsi="CorpoS" w:cs="Arial"/>
        </w:rPr>
        <w:t>, die sich von den privaten Lebenshaltungskosten nach objektiven Merkmalen</w:t>
      </w:r>
      <w:r>
        <w:rPr>
          <w:rFonts w:ascii="CorpoS" w:hAnsi="CorpoS" w:cs="Arial"/>
        </w:rPr>
        <w:t xml:space="preserve"> </w:t>
      </w:r>
      <w:r w:rsidRPr="001B55EC">
        <w:rPr>
          <w:rFonts w:ascii="CorpoS" w:hAnsi="CorpoS" w:cs="Arial"/>
        </w:rPr>
        <w:t>eindeutig abgrenzen lassen, sind vom Einkommen abzuziehen, wobei bei entsprechenden Anhaltspunkten</w:t>
      </w:r>
      <w:r>
        <w:rPr>
          <w:rFonts w:ascii="CorpoS" w:hAnsi="CorpoS" w:cs="Arial"/>
        </w:rPr>
        <w:t xml:space="preserve"> </w:t>
      </w:r>
      <w:r w:rsidRPr="001B55EC">
        <w:rPr>
          <w:rFonts w:ascii="CorpoS" w:hAnsi="CorpoS" w:cs="Arial"/>
        </w:rPr>
        <w:t>eine Pauschale von 5 % des Nettoeinkommens - mindestens 50 EUR, bei geringfügiger Teilzeitarbeit</w:t>
      </w:r>
      <w:r>
        <w:rPr>
          <w:rFonts w:ascii="CorpoS" w:hAnsi="CorpoS" w:cs="Arial"/>
        </w:rPr>
        <w:t xml:space="preserve"> </w:t>
      </w:r>
      <w:r w:rsidRPr="001B55EC">
        <w:rPr>
          <w:rFonts w:ascii="CorpoS" w:hAnsi="CorpoS" w:cs="Arial"/>
        </w:rPr>
        <w:t>auch weniger, und höchstens 150 EUR mon</w:t>
      </w:r>
      <w:r w:rsidR="007D4898">
        <w:rPr>
          <w:rFonts w:ascii="CorpoS" w:hAnsi="CorpoS" w:cs="Arial"/>
        </w:rPr>
        <w:t>atlich - geschätzt werden</w:t>
      </w:r>
      <w:r w:rsidR="005855AD">
        <w:rPr>
          <w:rFonts w:ascii="CorpoS" w:hAnsi="CorpoS" w:cs="Arial"/>
        </w:rPr>
        <w:t xml:space="preserve">. </w:t>
      </w:r>
      <w:r w:rsidR="005855AD">
        <w:t>Bei Geltendmachung die Pauschale übersteigender Aufwendungen sind diese insgesamt nachzuweisen.</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 xml:space="preserve">4. </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Berücksichtigungsfähige </w:t>
      </w:r>
      <w:r w:rsidRPr="00511D1E">
        <w:rPr>
          <w:rFonts w:ascii="CorpoS" w:hAnsi="CorpoS" w:cs="Arial"/>
          <w:u w:val="single"/>
        </w:rPr>
        <w:t>Schulden</w:t>
      </w:r>
      <w:r w:rsidRPr="001B55EC">
        <w:rPr>
          <w:rFonts w:ascii="CorpoS" w:hAnsi="CorpoS" w:cs="Arial"/>
        </w:rPr>
        <w:t xml:space="preserve"> sind in der Regel vom Einkommen abzuziehen.</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 xml:space="preserve">5. </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Der </w:t>
      </w:r>
      <w:r w:rsidRPr="00511D1E">
        <w:rPr>
          <w:rFonts w:ascii="CorpoS" w:hAnsi="CorpoS" w:cs="Arial"/>
          <w:u w:val="single"/>
        </w:rPr>
        <w:t xml:space="preserve">notwendige </w:t>
      </w:r>
      <w:r w:rsidRPr="00ED42B5">
        <w:rPr>
          <w:rFonts w:ascii="CorpoS" w:hAnsi="CorpoS" w:cs="Arial"/>
          <w:u w:val="single"/>
        </w:rPr>
        <w:t>Eigenbedarf (Selbstbehalt)</w:t>
      </w:r>
      <w:r w:rsidR="00F44F22">
        <w:rPr>
          <w:rFonts w:ascii="CorpoS" w:hAnsi="CorpoS" w:cs="Arial"/>
          <w:u w:val="single"/>
        </w:rPr>
        <w:t xml:space="preserve"> § 1603 Abs. 2 BGB, </w:t>
      </w: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gegenüber minderjährigen unverheirateten Kindern,</w:t>
      </w:r>
    </w:p>
    <w:p w:rsidR="00F44F22" w:rsidRDefault="007A6605" w:rsidP="00F44F22">
      <w:pPr>
        <w:autoSpaceDE w:val="0"/>
        <w:autoSpaceDN w:val="0"/>
        <w:adjustRightInd w:val="0"/>
        <w:ind w:left="142"/>
        <w:rPr>
          <w:rFonts w:ascii="CorpoS" w:hAnsi="CorpoS" w:cs="Arial"/>
        </w:rPr>
      </w:pPr>
      <w:r w:rsidRPr="001B55EC">
        <w:rPr>
          <w:rFonts w:ascii="CorpoS" w:hAnsi="CorpoS" w:cs="Arial"/>
        </w:rPr>
        <w:t>- gegenüber volljährigen unverheirateten Kindern bis zur Vollendung des 21. Lebensjahres, die im Haushalt</w:t>
      </w:r>
      <w:r>
        <w:rPr>
          <w:rFonts w:ascii="CorpoS" w:hAnsi="CorpoS" w:cs="Arial"/>
        </w:rPr>
        <w:t xml:space="preserve"> </w:t>
      </w:r>
      <w:r w:rsidRPr="001B55EC">
        <w:rPr>
          <w:rFonts w:ascii="CorpoS" w:hAnsi="CorpoS" w:cs="Arial"/>
        </w:rPr>
        <w:t>der Eltern oder eines Elternteils leben und sich in der allgemeinen Schulausbildu</w:t>
      </w:r>
      <w:r w:rsidR="00F44F22">
        <w:rPr>
          <w:rFonts w:ascii="CorpoS" w:hAnsi="CorpoS" w:cs="Arial"/>
        </w:rPr>
        <w:t xml:space="preserve">ng befinden, </w:t>
      </w:r>
      <w:r w:rsidRPr="001B55EC">
        <w:rPr>
          <w:rFonts w:ascii="CorpoS" w:hAnsi="CorpoS" w:cs="Arial"/>
        </w:rPr>
        <w:t>beträgt</w:t>
      </w:r>
    </w:p>
    <w:p w:rsidR="00F44F22" w:rsidRDefault="00F44F22" w:rsidP="00F44F22">
      <w:pPr>
        <w:autoSpaceDE w:val="0"/>
        <w:autoSpaceDN w:val="0"/>
        <w:adjustRightInd w:val="0"/>
        <w:ind w:left="142"/>
        <w:rPr>
          <w:rFonts w:ascii="CorpoS" w:hAnsi="CorpoS" w:cs="Arial"/>
        </w:rPr>
      </w:pPr>
    </w:p>
    <w:p w:rsidR="00F44F22" w:rsidRDefault="007A6605" w:rsidP="00F44F22">
      <w:pPr>
        <w:autoSpaceDE w:val="0"/>
        <w:autoSpaceDN w:val="0"/>
        <w:adjustRightInd w:val="0"/>
        <w:ind w:left="142"/>
        <w:rPr>
          <w:rFonts w:ascii="CorpoS" w:hAnsi="CorpoS" w:cs="Arial"/>
        </w:rPr>
      </w:pPr>
      <w:r w:rsidRPr="001B55EC">
        <w:rPr>
          <w:rFonts w:ascii="CorpoS" w:hAnsi="CorpoS" w:cs="Arial"/>
        </w:rPr>
        <w:t xml:space="preserve"> beim nicht erwerbstätigen Unt</w:t>
      </w:r>
      <w:r>
        <w:rPr>
          <w:rFonts w:ascii="CorpoS" w:hAnsi="CorpoS" w:cs="Arial"/>
        </w:rPr>
        <w:t>erhaltspflichtigen monatlich</w:t>
      </w:r>
      <w:r w:rsidR="006557D9">
        <w:rPr>
          <w:rFonts w:ascii="CorpoS" w:hAnsi="CorpoS" w:cs="Arial"/>
        </w:rPr>
        <w:t xml:space="preserve">                  </w:t>
      </w:r>
      <w:r>
        <w:rPr>
          <w:rFonts w:ascii="CorpoS" w:hAnsi="CorpoS" w:cs="Arial"/>
        </w:rPr>
        <w:t xml:space="preserve"> </w:t>
      </w:r>
      <w:r w:rsidR="00B508B3">
        <w:rPr>
          <w:rFonts w:ascii="CorpoS" w:hAnsi="CorpoS" w:cs="Arial"/>
        </w:rPr>
        <w:t>1.200</w:t>
      </w:r>
      <w:r w:rsidR="00F44F22">
        <w:rPr>
          <w:rFonts w:ascii="CorpoS" w:hAnsi="CorpoS" w:cs="Arial"/>
        </w:rPr>
        <w:t xml:space="preserve"> EUR</w:t>
      </w:r>
    </w:p>
    <w:p w:rsidR="00F44F22" w:rsidRDefault="00F44F22" w:rsidP="00F44F22">
      <w:pPr>
        <w:autoSpaceDE w:val="0"/>
        <w:autoSpaceDN w:val="0"/>
        <w:adjustRightInd w:val="0"/>
        <w:ind w:left="142"/>
        <w:rPr>
          <w:rFonts w:ascii="CorpoS" w:hAnsi="CorpoS" w:cs="Arial"/>
        </w:rPr>
      </w:pPr>
    </w:p>
    <w:p w:rsidR="00F44F22" w:rsidRDefault="007A6605" w:rsidP="00F44F22">
      <w:pPr>
        <w:autoSpaceDE w:val="0"/>
        <w:autoSpaceDN w:val="0"/>
        <w:adjustRightInd w:val="0"/>
        <w:ind w:left="142"/>
        <w:rPr>
          <w:rFonts w:ascii="CorpoS" w:hAnsi="CorpoS" w:cs="Arial"/>
        </w:rPr>
      </w:pPr>
      <w:r w:rsidRPr="001B55EC">
        <w:rPr>
          <w:rFonts w:ascii="CorpoS" w:hAnsi="CorpoS" w:cs="Arial"/>
        </w:rPr>
        <w:t xml:space="preserve"> beim erwerbstätigen Unterhaltspflichtigen</w:t>
      </w:r>
      <w:r>
        <w:rPr>
          <w:rFonts w:ascii="CorpoS" w:hAnsi="CorpoS" w:cs="Arial"/>
        </w:rPr>
        <w:t xml:space="preserve"> </w:t>
      </w:r>
      <w:r w:rsidRPr="001B55EC">
        <w:rPr>
          <w:rFonts w:ascii="CorpoS" w:hAnsi="CorpoS" w:cs="Arial"/>
        </w:rPr>
        <w:t xml:space="preserve">monatlich </w:t>
      </w:r>
      <w:r w:rsidR="006557D9">
        <w:rPr>
          <w:rFonts w:ascii="CorpoS" w:hAnsi="CorpoS" w:cs="Arial"/>
        </w:rPr>
        <w:t xml:space="preserve">                          </w:t>
      </w:r>
      <w:r w:rsidR="00B508B3">
        <w:rPr>
          <w:rFonts w:ascii="CorpoS" w:hAnsi="CorpoS" w:cs="Arial"/>
        </w:rPr>
        <w:t>1.450</w:t>
      </w:r>
      <w:r>
        <w:rPr>
          <w:rFonts w:ascii="CorpoS" w:hAnsi="CorpoS" w:cs="Arial"/>
        </w:rPr>
        <w:t xml:space="preserve"> EUR. </w:t>
      </w:r>
    </w:p>
    <w:p w:rsidR="00F44F22" w:rsidRDefault="00F44F22" w:rsidP="00F44F22">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Pr>
          <w:rFonts w:ascii="CorpoS" w:hAnsi="CorpoS" w:cs="Arial"/>
        </w:rPr>
        <w:t xml:space="preserve">Hierin sind bis </w:t>
      </w:r>
      <w:r w:rsidR="00F44F22">
        <w:rPr>
          <w:rFonts w:ascii="CorpoS" w:hAnsi="CorpoS" w:cs="Arial"/>
        </w:rPr>
        <w:t>520</w:t>
      </w:r>
      <w:r w:rsidRPr="001B55EC">
        <w:rPr>
          <w:rFonts w:ascii="CorpoS" w:hAnsi="CorpoS" w:cs="Arial"/>
        </w:rPr>
        <w:t xml:space="preserve"> EUR für Unterkunft einschließlich </w:t>
      </w:r>
      <w:r w:rsidRPr="00743C7A">
        <w:rPr>
          <w:rFonts w:ascii="CorpoS" w:hAnsi="CorpoS" w:cs="Arial"/>
        </w:rPr>
        <w:t xml:space="preserve">umlagefähiger Nebenkosten und Heizung (Warmmiete) enthalten. </w:t>
      </w:r>
    </w:p>
    <w:p w:rsidR="00F44F22" w:rsidRPr="00743C7A" w:rsidRDefault="00F44F22" w:rsidP="007C2DC4">
      <w:pPr>
        <w:autoSpaceDE w:val="0"/>
        <w:autoSpaceDN w:val="0"/>
        <w:adjustRightInd w:val="0"/>
        <w:ind w:left="142"/>
        <w:rPr>
          <w:rFonts w:ascii="CorpoS" w:hAnsi="CorpoS" w:cs="Arial"/>
        </w:rPr>
      </w:pPr>
    </w:p>
    <w:p w:rsidR="00F44F22" w:rsidRDefault="007A6605" w:rsidP="007C2DC4">
      <w:pPr>
        <w:autoSpaceDE w:val="0"/>
        <w:autoSpaceDN w:val="0"/>
        <w:adjustRightInd w:val="0"/>
        <w:ind w:left="142"/>
        <w:rPr>
          <w:rFonts w:ascii="CorpoS" w:hAnsi="CorpoS" w:cs="Arial"/>
        </w:rPr>
      </w:pPr>
      <w:r w:rsidRPr="00743C7A">
        <w:rPr>
          <w:rFonts w:ascii="CorpoS" w:hAnsi="CorpoS" w:cs="Arial"/>
        </w:rPr>
        <w:t xml:space="preserve">Der </w:t>
      </w:r>
      <w:r w:rsidRPr="00743C7A">
        <w:rPr>
          <w:rFonts w:ascii="CorpoS" w:hAnsi="CorpoS" w:cs="Arial"/>
          <w:u w:val="single"/>
        </w:rPr>
        <w:t>angemessene Eigenbedarf</w:t>
      </w:r>
      <w:r w:rsidR="00F44F22">
        <w:rPr>
          <w:rFonts w:ascii="CorpoS" w:hAnsi="CorpoS" w:cs="Arial"/>
        </w:rPr>
        <w:t>, § 1603 Abs. 1 BGB, beträgt</w:t>
      </w:r>
    </w:p>
    <w:p w:rsidR="00F44F22" w:rsidRDefault="00F44F22" w:rsidP="007C2DC4">
      <w:pPr>
        <w:autoSpaceDE w:val="0"/>
        <w:autoSpaceDN w:val="0"/>
        <w:adjustRightInd w:val="0"/>
        <w:ind w:left="142"/>
        <w:rPr>
          <w:rFonts w:ascii="CorpoS" w:hAnsi="CorpoS" w:cs="Arial"/>
        </w:rPr>
      </w:pPr>
      <w:r>
        <w:rPr>
          <w:rFonts w:ascii="CorpoS" w:hAnsi="CorpoS" w:cs="Arial"/>
        </w:rPr>
        <w:t xml:space="preserve">mindestens monatlich </w:t>
      </w:r>
      <w:r w:rsidR="00CA1537">
        <w:rPr>
          <w:rFonts w:ascii="CorpoS" w:hAnsi="CorpoS" w:cs="Arial"/>
        </w:rPr>
        <w:tab/>
      </w:r>
      <w:r w:rsidR="00CA1537">
        <w:rPr>
          <w:rFonts w:ascii="CorpoS" w:hAnsi="CorpoS" w:cs="Arial"/>
        </w:rPr>
        <w:tab/>
      </w:r>
      <w:r w:rsidR="00CA1537">
        <w:rPr>
          <w:rFonts w:ascii="CorpoS" w:hAnsi="CorpoS" w:cs="Arial"/>
        </w:rPr>
        <w:tab/>
      </w:r>
      <w:r w:rsidR="00CA1537">
        <w:rPr>
          <w:rFonts w:ascii="CorpoS" w:hAnsi="CorpoS" w:cs="Arial"/>
        </w:rPr>
        <w:tab/>
      </w:r>
      <w:r w:rsidR="00CA1537">
        <w:rPr>
          <w:rFonts w:ascii="CorpoS" w:hAnsi="CorpoS" w:cs="Arial"/>
        </w:rPr>
        <w:tab/>
      </w:r>
      <w:r w:rsidR="00CA1537">
        <w:rPr>
          <w:rFonts w:ascii="CorpoS" w:hAnsi="CorpoS" w:cs="Arial"/>
        </w:rPr>
        <w:tab/>
      </w:r>
      <w:r w:rsidR="00B508B3">
        <w:rPr>
          <w:rFonts w:ascii="CorpoS" w:hAnsi="CorpoS" w:cs="Arial"/>
        </w:rPr>
        <w:t>1.</w:t>
      </w:r>
      <w:proofErr w:type="gramStart"/>
      <w:r w:rsidR="00B508B3">
        <w:rPr>
          <w:rFonts w:ascii="CorpoS" w:hAnsi="CorpoS" w:cs="Arial"/>
        </w:rPr>
        <w:t xml:space="preserve">750  </w:t>
      </w:r>
      <w:r>
        <w:rPr>
          <w:rFonts w:ascii="CorpoS" w:hAnsi="CorpoS" w:cs="Arial"/>
        </w:rPr>
        <w:t>EUR.</w:t>
      </w:r>
      <w:proofErr w:type="gramEnd"/>
      <w:r>
        <w:rPr>
          <w:rFonts w:ascii="CorpoS" w:hAnsi="CorpoS" w:cs="Arial"/>
        </w:rPr>
        <w:t xml:space="preserve"> </w:t>
      </w:r>
    </w:p>
    <w:p w:rsidR="00F44F22" w:rsidRDefault="00F44F22" w:rsidP="007C2DC4">
      <w:pPr>
        <w:autoSpaceDE w:val="0"/>
        <w:autoSpaceDN w:val="0"/>
        <w:adjustRightInd w:val="0"/>
        <w:ind w:left="142"/>
        <w:rPr>
          <w:rFonts w:ascii="CorpoS" w:hAnsi="CorpoS" w:cs="Arial"/>
        </w:rPr>
      </w:pPr>
    </w:p>
    <w:p w:rsidR="00F44F22" w:rsidRDefault="00F44F22" w:rsidP="007C2DC4">
      <w:pPr>
        <w:autoSpaceDE w:val="0"/>
        <w:autoSpaceDN w:val="0"/>
        <w:adjustRightInd w:val="0"/>
        <w:ind w:left="142"/>
        <w:rPr>
          <w:rFonts w:ascii="CorpoS" w:hAnsi="CorpoS" w:cs="Arial"/>
        </w:rPr>
      </w:pPr>
      <w:r>
        <w:rPr>
          <w:rFonts w:ascii="CorpoS" w:hAnsi="CorpoS" w:cs="Arial"/>
        </w:rPr>
        <w:t xml:space="preserve">Hierin ist eine Warmmiete bis 650 EUR enthalten. </w:t>
      </w:r>
    </w:p>
    <w:p w:rsidR="00F44F22" w:rsidRDefault="00F44F22" w:rsidP="007C2DC4">
      <w:pPr>
        <w:autoSpaceDE w:val="0"/>
        <w:autoSpaceDN w:val="0"/>
        <w:adjustRightInd w:val="0"/>
        <w:ind w:left="142"/>
        <w:rPr>
          <w:rFonts w:ascii="CorpoS" w:hAnsi="CorpoS" w:cs="Arial"/>
        </w:rPr>
      </w:pPr>
    </w:p>
    <w:p w:rsidR="00975E95" w:rsidRDefault="00F44F22" w:rsidP="007C2DC4">
      <w:pPr>
        <w:autoSpaceDE w:val="0"/>
        <w:autoSpaceDN w:val="0"/>
        <w:adjustRightInd w:val="0"/>
        <w:ind w:left="142"/>
        <w:rPr>
          <w:rFonts w:ascii="CorpoS" w:hAnsi="CorpoS" w:cs="Arial"/>
        </w:rPr>
      </w:pPr>
      <w:r>
        <w:rPr>
          <w:rFonts w:ascii="CorpoS" w:hAnsi="CorpoS" w:cs="Arial"/>
        </w:rPr>
        <w:t xml:space="preserve">Der notwendige bzw. der angemessene Eigenbedarf sollen erhöht werden, wenn die Wohnkosten </w:t>
      </w:r>
    </w:p>
    <w:p w:rsidR="00743C7A" w:rsidRDefault="00975E95" w:rsidP="007C2DC4">
      <w:pPr>
        <w:autoSpaceDE w:val="0"/>
        <w:autoSpaceDN w:val="0"/>
        <w:adjustRightInd w:val="0"/>
        <w:ind w:left="142"/>
        <w:rPr>
          <w:rFonts w:ascii="CorpoS" w:hAnsi="CorpoS" w:cs="Arial"/>
        </w:rPr>
      </w:pPr>
      <w:r>
        <w:rPr>
          <w:rFonts w:ascii="CorpoS" w:hAnsi="CorpoS" w:cs="Arial"/>
        </w:rPr>
        <w:t>(</w:t>
      </w:r>
      <w:r w:rsidR="00F44F22">
        <w:rPr>
          <w:rFonts w:ascii="CorpoS" w:hAnsi="CorpoS" w:cs="Arial"/>
        </w:rPr>
        <w:t>Warmmiete) 520 EUR</w:t>
      </w:r>
      <w:r>
        <w:rPr>
          <w:rFonts w:ascii="CorpoS" w:hAnsi="CorpoS" w:cs="Arial"/>
        </w:rPr>
        <w:t xml:space="preserve"> (notwendige Eigenbedarf) bzw. 650 EUR (angemessener Eigenbedarf) übersteigen und nicht unangemessen sind. </w:t>
      </w:r>
    </w:p>
    <w:p w:rsidR="00975E95" w:rsidRDefault="00975E95" w:rsidP="00975E95">
      <w:pPr>
        <w:autoSpaceDE w:val="0"/>
        <w:autoSpaceDN w:val="0"/>
        <w:adjustRightInd w:val="0"/>
        <w:rPr>
          <w:rFonts w:ascii="CorpoS" w:hAnsi="CorpoS" w:cs="Arial"/>
        </w:rPr>
      </w:pPr>
      <w:r>
        <w:rPr>
          <w:rFonts w:ascii="CorpoS" w:hAnsi="CorpoS" w:cs="Arial"/>
        </w:rPr>
        <w:t xml:space="preserve">   </w:t>
      </w:r>
    </w:p>
    <w:p w:rsidR="00975E95" w:rsidRDefault="00975E95" w:rsidP="00975E95">
      <w:pPr>
        <w:autoSpaceDE w:val="0"/>
        <w:autoSpaceDN w:val="0"/>
        <w:adjustRightInd w:val="0"/>
        <w:rPr>
          <w:rFonts w:ascii="CorpoS" w:hAnsi="CorpoS" w:cs="Arial"/>
        </w:rPr>
      </w:pPr>
    </w:p>
    <w:p w:rsidR="007A6605" w:rsidRPr="00743C7A" w:rsidRDefault="00975E95" w:rsidP="00975E95">
      <w:pPr>
        <w:autoSpaceDE w:val="0"/>
        <w:autoSpaceDN w:val="0"/>
        <w:adjustRightInd w:val="0"/>
        <w:rPr>
          <w:rFonts w:ascii="CorpoS" w:hAnsi="CorpoS" w:cs="Arial"/>
        </w:rPr>
      </w:pPr>
      <w:r>
        <w:rPr>
          <w:rFonts w:ascii="CorpoS" w:hAnsi="CorpoS" w:cs="Arial"/>
        </w:rPr>
        <w:t xml:space="preserve">  </w:t>
      </w:r>
      <w:r w:rsidR="007A6605" w:rsidRPr="00743C7A">
        <w:rPr>
          <w:rFonts w:ascii="CorpoS" w:hAnsi="CorpoS" w:cs="Arial"/>
        </w:rPr>
        <w:t xml:space="preserve">6. </w:t>
      </w:r>
    </w:p>
    <w:p w:rsidR="007A6605" w:rsidRPr="00743C7A" w:rsidRDefault="007A6605" w:rsidP="007A6605">
      <w:pPr>
        <w:autoSpaceDE w:val="0"/>
        <w:autoSpaceDN w:val="0"/>
        <w:adjustRightInd w:val="0"/>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743C7A">
        <w:rPr>
          <w:rFonts w:ascii="CorpoS" w:hAnsi="CorpoS" w:cs="Arial"/>
        </w:rPr>
        <w:t xml:space="preserve">Der </w:t>
      </w:r>
      <w:r w:rsidRPr="00743C7A">
        <w:rPr>
          <w:rFonts w:ascii="CorpoS" w:hAnsi="CorpoS" w:cs="Arial"/>
          <w:u w:val="single"/>
        </w:rPr>
        <w:t>Bedarfskontrollbetrag</w:t>
      </w:r>
      <w:r w:rsidRPr="001B55EC">
        <w:rPr>
          <w:rFonts w:ascii="CorpoS" w:hAnsi="CorpoS" w:cs="Arial"/>
        </w:rPr>
        <w:t xml:space="preserve"> des Unterhaltspflichtigen ab Gruppe 2 ist nicht identisch mit dem Eigenbedarf. Er</w:t>
      </w:r>
      <w:r>
        <w:rPr>
          <w:rFonts w:ascii="CorpoS" w:hAnsi="CorpoS" w:cs="Arial"/>
        </w:rPr>
        <w:t xml:space="preserve"> </w:t>
      </w:r>
      <w:r w:rsidRPr="001B55EC">
        <w:rPr>
          <w:rFonts w:ascii="CorpoS" w:hAnsi="CorpoS" w:cs="Arial"/>
        </w:rPr>
        <w:t>soll eine ausgewogene Verteilung des Einkommens zwischen dem Unterhaltspflichtigen und den unterhaltsberechtigten</w:t>
      </w:r>
      <w:r>
        <w:rPr>
          <w:rFonts w:ascii="CorpoS" w:hAnsi="CorpoS" w:cs="Arial"/>
        </w:rPr>
        <w:t xml:space="preserve"> </w:t>
      </w:r>
      <w:r w:rsidRPr="001B55EC">
        <w:rPr>
          <w:rFonts w:ascii="CorpoS" w:hAnsi="CorpoS" w:cs="Arial"/>
        </w:rPr>
        <w:t>Kindern gewährleisten. Wird er unter Berücksichtigung anderer Unterhaltspflichten unterschritten,</w:t>
      </w:r>
      <w:r>
        <w:rPr>
          <w:rFonts w:ascii="CorpoS" w:hAnsi="CorpoS" w:cs="Arial"/>
        </w:rPr>
        <w:t xml:space="preserve"> </w:t>
      </w:r>
      <w:r w:rsidRPr="001B55EC">
        <w:rPr>
          <w:rFonts w:ascii="CorpoS" w:hAnsi="CorpoS" w:cs="Arial"/>
        </w:rPr>
        <w:t>ist der Tabellenbetrag der nächst niedrigeren Gruppe, deren Bedarfskontrollbetrag nicht unterschritten</w:t>
      </w:r>
      <w:r>
        <w:rPr>
          <w:rFonts w:ascii="CorpoS" w:hAnsi="CorpoS" w:cs="Arial"/>
        </w:rPr>
        <w:t xml:space="preserve"> </w:t>
      </w:r>
      <w:r w:rsidRPr="001B55EC">
        <w:rPr>
          <w:rFonts w:ascii="CorpoS" w:hAnsi="CorpoS" w:cs="Arial"/>
        </w:rPr>
        <w:t>wird, anzusetzen.</w:t>
      </w:r>
    </w:p>
    <w:p w:rsidR="00975E95" w:rsidRDefault="00975E95" w:rsidP="00975E95">
      <w:pPr>
        <w:autoSpaceDE w:val="0"/>
        <w:autoSpaceDN w:val="0"/>
        <w:adjustRightInd w:val="0"/>
        <w:rPr>
          <w:rFonts w:ascii="CorpoS" w:hAnsi="CorpoS" w:cs="Arial"/>
        </w:rPr>
      </w:pPr>
    </w:p>
    <w:p w:rsidR="00975E95" w:rsidRDefault="00975E95" w:rsidP="00975E95">
      <w:pPr>
        <w:autoSpaceDE w:val="0"/>
        <w:autoSpaceDN w:val="0"/>
        <w:adjustRightInd w:val="0"/>
        <w:rPr>
          <w:rFonts w:ascii="CorpoS" w:hAnsi="CorpoS" w:cs="Arial"/>
        </w:rPr>
      </w:pPr>
    </w:p>
    <w:p w:rsidR="00975E95" w:rsidRDefault="00975E95" w:rsidP="00975E95">
      <w:pPr>
        <w:autoSpaceDE w:val="0"/>
        <w:autoSpaceDN w:val="0"/>
        <w:adjustRightInd w:val="0"/>
        <w:rPr>
          <w:rFonts w:ascii="CorpoS" w:hAnsi="CorpoS" w:cs="Arial"/>
        </w:rPr>
      </w:pPr>
    </w:p>
    <w:p w:rsidR="00975E95" w:rsidRDefault="00975E95" w:rsidP="00975E95">
      <w:pPr>
        <w:autoSpaceDE w:val="0"/>
        <w:autoSpaceDN w:val="0"/>
        <w:adjustRightInd w:val="0"/>
        <w:rPr>
          <w:rFonts w:ascii="CorpoS" w:hAnsi="CorpoS" w:cs="Arial"/>
        </w:rPr>
      </w:pPr>
    </w:p>
    <w:p w:rsidR="007A6605" w:rsidRDefault="00975E95" w:rsidP="00975E95">
      <w:pPr>
        <w:autoSpaceDE w:val="0"/>
        <w:autoSpaceDN w:val="0"/>
        <w:adjustRightInd w:val="0"/>
        <w:rPr>
          <w:rFonts w:ascii="CorpoS" w:hAnsi="CorpoS" w:cs="Arial"/>
        </w:rPr>
      </w:pPr>
      <w:r>
        <w:rPr>
          <w:rFonts w:ascii="CorpoS" w:hAnsi="CorpoS" w:cs="Arial"/>
        </w:rPr>
        <w:lastRenderedPageBreak/>
        <w:t xml:space="preserve">   </w:t>
      </w:r>
      <w:r w:rsidR="007A6605" w:rsidRPr="001B55EC">
        <w:rPr>
          <w:rFonts w:ascii="CorpoS" w:hAnsi="CorpoS" w:cs="Arial"/>
        </w:rPr>
        <w:t xml:space="preserve">7. </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Der angemessene Gesamtunterhaltsbedarf eines </w:t>
      </w:r>
      <w:r w:rsidRPr="00511D1E">
        <w:rPr>
          <w:rFonts w:ascii="CorpoS" w:hAnsi="CorpoS" w:cs="Arial"/>
          <w:u w:val="single"/>
        </w:rPr>
        <w:t>Studierenden</w:t>
      </w:r>
      <w:r w:rsidRPr="001B55EC">
        <w:rPr>
          <w:rFonts w:ascii="CorpoS" w:hAnsi="CorpoS" w:cs="Arial"/>
        </w:rPr>
        <w:t>, der nicht bei seinen Eltern oder einem</w:t>
      </w:r>
    </w:p>
    <w:p w:rsidR="007A6605" w:rsidRDefault="007A6605" w:rsidP="007C2DC4">
      <w:pPr>
        <w:autoSpaceDE w:val="0"/>
        <w:autoSpaceDN w:val="0"/>
        <w:adjustRightInd w:val="0"/>
        <w:ind w:left="142"/>
        <w:rPr>
          <w:rFonts w:ascii="CorpoS" w:hAnsi="CorpoS" w:cs="Arial"/>
        </w:rPr>
      </w:pPr>
      <w:r w:rsidRPr="001B55EC">
        <w:rPr>
          <w:rFonts w:ascii="CorpoS" w:hAnsi="CorpoS" w:cs="Arial"/>
        </w:rPr>
        <w:t>Elternteil wohnt, be</w:t>
      </w:r>
      <w:r>
        <w:rPr>
          <w:rFonts w:ascii="CorpoS" w:hAnsi="CorpoS" w:cs="Arial"/>
        </w:rPr>
        <w:t xml:space="preserve">trägt in der Regel monatlich </w:t>
      </w:r>
      <w:r w:rsidR="00767D32">
        <w:rPr>
          <w:rFonts w:ascii="CorpoS" w:hAnsi="CorpoS" w:cs="Arial"/>
        </w:rPr>
        <w:t>930</w:t>
      </w:r>
      <w:r>
        <w:rPr>
          <w:rFonts w:ascii="CorpoS" w:hAnsi="CorpoS" w:cs="Arial"/>
        </w:rPr>
        <w:t xml:space="preserve"> EUR. Hierin sind bis </w:t>
      </w:r>
      <w:r w:rsidR="00767D32">
        <w:rPr>
          <w:rFonts w:ascii="CorpoS" w:hAnsi="CorpoS" w:cs="Arial"/>
        </w:rPr>
        <w:t>410</w:t>
      </w:r>
      <w:r w:rsidRPr="001B55EC">
        <w:rPr>
          <w:rFonts w:ascii="CorpoS" w:hAnsi="CorpoS" w:cs="Arial"/>
        </w:rPr>
        <w:t xml:space="preserve"> EUR für Unterkunft einschließlich</w:t>
      </w:r>
      <w:r>
        <w:rPr>
          <w:rFonts w:ascii="CorpoS" w:hAnsi="CorpoS" w:cs="Arial"/>
        </w:rPr>
        <w:t xml:space="preserve"> </w:t>
      </w:r>
      <w:r w:rsidRPr="001B55EC">
        <w:rPr>
          <w:rFonts w:ascii="CorpoS" w:hAnsi="CorpoS" w:cs="Arial"/>
        </w:rPr>
        <w:t>umlagefähiger Nebenkosten und Heizung (Warmmiete) enthalten. Dieser Bedarfssatz kann auch für ein</w:t>
      </w:r>
      <w:r>
        <w:rPr>
          <w:rFonts w:ascii="CorpoS" w:hAnsi="CorpoS" w:cs="Arial"/>
        </w:rPr>
        <w:t xml:space="preserve"> </w:t>
      </w:r>
      <w:r w:rsidRPr="001B55EC">
        <w:rPr>
          <w:rFonts w:ascii="CorpoS" w:hAnsi="CorpoS" w:cs="Arial"/>
        </w:rPr>
        <w:t>Kind mit eigenem Haushalt angesetzt werden.</w:t>
      </w:r>
    </w:p>
    <w:p w:rsidR="00743C7A" w:rsidRDefault="00743C7A" w:rsidP="007C2DC4">
      <w:pPr>
        <w:autoSpaceDE w:val="0"/>
        <w:autoSpaceDN w:val="0"/>
        <w:adjustRightInd w:val="0"/>
        <w:ind w:left="142"/>
        <w:rPr>
          <w:rFonts w:ascii="CorpoS" w:hAnsi="CorpoS" w:cs="Arial"/>
        </w:rPr>
      </w:pPr>
    </w:p>
    <w:p w:rsidR="00743C7A" w:rsidRPr="00743C7A" w:rsidRDefault="00743C7A" w:rsidP="007C2DC4">
      <w:pPr>
        <w:autoSpaceDE w:val="0"/>
        <w:autoSpaceDN w:val="0"/>
        <w:adjustRightInd w:val="0"/>
        <w:ind w:left="142"/>
        <w:rPr>
          <w:rFonts w:ascii="CorpoS" w:hAnsi="CorpoS" w:cs="Arial"/>
        </w:rPr>
      </w:pPr>
      <w:r w:rsidRPr="00743C7A">
        <w:rPr>
          <w:rFonts w:ascii="CorpoS" w:hAnsi="CorpoS"/>
        </w:rPr>
        <w:t xml:space="preserve">Von dem Betrag von </w:t>
      </w:r>
      <w:r w:rsidR="00767D32">
        <w:rPr>
          <w:rFonts w:ascii="CorpoS" w:hAnsi="CorpoS"/>
        </w:rPr>
        <w:t>930</w:t>
      </w:r>
      <w:r w:rsidRPr="00743C7A">
        <w:rPr>
          <w:rFonts w:ascii="CorpoS" w:hAnsi="CorpoS"/>
        </w:rPr>
        <w:t xml:space="preserve"> EUR kann bei erhöhtem Bedarf oder mit Rücksicht auf die Lebensstellung der Eltern nach oben abgewichen werden.</w:t>
      </w:r>
    </w:p>
    <w:p w:rsidR="007A6605" w:rsidRPr="00743C7A" w:rsidRDefault="007A6605" w:rsidP="007C2DC4">
      <w:pPr>
        <w:autoSpaceDE w:val="0"/>
        <w:autoSpaceDN w:val="0"/>
        <w:adjustRightInd w:val="0"/>
        <w:ind w:left="142"/>
        <w:rPr>
          <w:rFonts w:ascii="CorpoS" w:hAnsi="CorpoS" w:cs="Arial"/>
        </w:rPr>
      </w:pPr>
    </w:p>
    <w:p w:rsidR="007A6605" w:rsidRPr="00743C7A" w:rsidRDefault="007A6605" w:rsidP="007C2DC4">
      <w:pPr>
        <w:autoSpaceDE w:val="0"/>
        <w:autoSpaceDN w:val="0"/>
        <w:adjustRightInd w:val="0"/>
        <w:ind w:left="142"/>
        <w:rPr>
          <w:rFonts w:ascii="CorpoS" w:hAnsi="CorpoS" w:cs="Arial"/>
        </w:rPr>
      </w:pPr>
      <w:r w:rsidRPr="00743C7A">
        <w:rPr>
          <w:rFonts w:ascii="CorpoS" w:hAnsi="CorpoS" w:cs="Arial"/>
        </w:rPr>
        <w:t xml:space="preserve">8. </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Die </w:t>
      </w:r>
      <w:r w:rsidRPr="00511D1E">
        <w:rPr>
          <w:rFonts w:ascii="CorpoS" w:hAnsi="CorpoS" w:cs="Arial"/>
          <w:u w:val="single"/>
        </w:rPr>
        <w:t>Ausbildungsvergütung</w:t>
      </w:r>
      <w:r w:rsidRPr="001B55EC">
        <w:rPr>
          <w:rFonts w:ascii="CorpoS" w:hAnsi="CorpoS" w:cs="Arial"/>
        </w:rPr>
        <w:t xml:space="preserve"> eines in der Berufsausbildung stehenden Kindes, das im Haushalt der Eltern</w:t>
      </w: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oder eines Elternteils wohnt, ist vor ihrer Anrechnung in der Regel um einen ausbildungsbedingten Mehrbedarf</w:t>
      </w:r>
      <w:r>
        <w:rPr>
          <w:rFonts w:ascii="CorpoS" w:hAnsi="CorpoS" w:cs="Arial"/>
        </w:rPr>
        <w:t xml:space="preserve"> </w:t>
      </w:r>
      <w:r w:rsidRPr="001B55EC">
        <w:rPr>
          <w:rFonts w:ascii="CorpoS" w:hAnsi="CorpoS" w:cs="Arial"/>
        </w:rPr>
        <w:t>von monat</w:t>
      </w:r>
      <w:r>
        <w:rPr>
          <w:rFonts w:ascii="CorpoS" w:hAnsi="CorpoS" w:cs="Arial"/>
        </w:rPr>
        <w:t xml:space="preserve">lich </w:t>
      </w:r>
      <w:r w:rsidR="00767D32">
        <w:rPr>
          <w:rFonts w:ascii="CorpoS" w:hAnsi="CorpoS" w:cs="Arial"/>
        </w:rPr>
        <w:t>100</w:t>
      </w:r>
      <w:r w:rsidRPr="001B55EC">
        <w:rPr>
          <w:rFonts w:ascii="CorpoS" w:hAnsi="CorpoS" w:cs="Arial"/>
        </w:rPr>
        <w:t xml:space="preserve"> EUR zu kürzen.</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 xml:space="preserve">9. </w:t>
      </w:r>
    </w:p>
    <w:p w:rsidR="007A6605" w:rsidRDefault="007A6605" w:rsidP="007C2DC4">
      <w:pPr>
        <w:autoSpaceDE w:val="0"/>
        <w:autoSpaceDN w:val="0"/>
        <w:adjustRightInd w:val="0"/>
        <w:ind w:left="142"/>
        <w:rPr>
          <w:rFonts w:ascii="CorpoS" w:hAnsi="CorpoS" w:cs="Arial"/>
        </w:rPr>
      </w:pPr>
    </w:p>
    <w:p w:rsidR="007A6605" w:rsidRPr="00511D1E" w:rsidRDefault="007A6605" w:rsidP="007C2DC4">
      <w:pPr>
        <w:autoSpaceDE w:val="0"/>
        <w:autoSpaceDN w:val="0"/>
        <w:adjustRightInd w:val="0"/>
        <w:ind w:left="142"/>
        <w:rPr>
          <w:rFonts w:ascii="CorpoS" w:hAnsi="CorpoS" w:cs="Arial"/>
          <w:u w:val="single"/>
        </w:rPr>
      </w:pPr>
      <w:r w:rsidRPr="001B55EC">
        <w:rPr>
          <w:rFonts w:ascii="CorpoS" w:hAnsi="CorpoS" w:cs="Arial"/>
        </w:rPr>
        <w:t xml:space="preserve">In den Bedarfsbeträgen (Anmerkungen 1 und 7) sind </w:t>
      </w:r>
      <w:r w:rsidR="005855AD">
        <w:rPr>
          <w:rFonts w:ascii="CorpoS" w:hAnsi="CorpoS" w:cs="Arial"/>
        </w:rPr>
        <w:t xml:space="preserve">keine </w:t>
      </w:r>
      <w:r w:rsidRPr="00511D1E">
        <w:rPr>
          <w:rFonts w:ascii="CorpoS" w:hAnsi="CorpoS" w:cs="Arial"/>
          <w:u w:val="single"/>
        </w:rPr>
        <w:t>Beiträge zur Krank</w:t>
      </w:r>
      <w:r w:rsidR="005855AD">
        <w:rPr>
          <w:rFonts w:ascii="CorpoS" w:hAnsi="CorpoS" w:cs="Arial"/>
          <w:u w:val="single"/>
        </w:rPr>
        <w:t xml:space="preserve">en- und Pflegeversicherung und keine </w:t>
      </w:r>
      <w:r w:rsidRPr="00511D1E">
        <w:rPr>
          <w:rFonts w:ascii="CorpoS" w:hAnsi="CorpoS" w:cs="Arial"/>
          <w:u w:val="single"/>
        </w:rPr>
        <w:t>Studiengebühren</w:t>
      </w:r>
      <w:r w:rsidRPr="001B55EC">
        <w:rPr>
          <w:rFonts w:ascii="CorpoS" w:hAnsi="CorpoS" w:cs="Arial"/>
        </w:rPr>
        <w:t xml:space="preserve"> enthalten.</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 xml:space="preserve">10. </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Das auf das jeweilige Kind entfallende </w:t>
      </w:r>
      <w:r w:rsidRPr="00511D1E">
        <w:rPr>
          <w:rFonts w:ascii="CorpoS" w:hAnsi="CorpoS" w:cs="Arial"/>
          <w:u w:val="single"/>
        </w:rPr>
        <w:t>Kindergeld</w:t>
      </w:r>
      <w:r w:rsidRPr="001B55EC">
        <w:rPr>
          <w:rFonts w:ascii="CorpoS" w:hAnsi="CorpoS" w:cs="Arial"/>
        </w:rPr>
        <w:t xml:space="preserve"> ist nach § 1612 b BGB auf den Tabellenunterhalt (Bedarf)</w:t>
      </w:r>
      <w:r>
        <w:rPr>
          <w:rFonts w:ascii="CorpoS" w:hAnsi="CorpoS" w:cs="Arial"/>
        </w:rPr>
        <w:t xml:space="preserve"> </w:t>
      </w:r>
      <w:r w:rsidRPr="001B55EC">
        <w:rPr>
          <w:rFonts w:ascii="CorpoS" w:hAnsi="CorpoS" w:cs="Arial"/>
        </w:rPr>
        <w:t>anzurechnen.</w:t>
      </w:r>
    </w:p>
    <w:p w:rsidR="007A6605" w:rsidRDefault="007A6605" w:rsidP="007A6605">
      <w:pPr>
        <w:autoSpaceDE w:val="0"/>
        <w:autoSpaceDN w:val="0"/>
        <w:adjustRightInd w:val="0"/>
        <w:rPr>
          <w:rFonts w:ascii="CorpoS" w:hAnsi="CorpoS" w:cs="Arial"/>
          <w:b/>
          <w:bCs/>
        </w:rPr>
      </w:pPr>
    </w:p>
    <w:p w:rsidR="007A6605" w:rsidRDefault="007A6605" w:rsidP="007A6605">
      <w:pPr>
        <w:autoSpaceDE w:val="0"/>
        <w:autoSpaceDN w:val="0"/>
        <w:adjustRightInd w:val="0"/>
        <w:rPr>
          <w:rFonts w:ascii="CorpoS" w:hAnsi="CorpoS" w:cs="Arial"/>
          <w:b/>
          <w:bCs/>
        </w:rPr>
      </w:pPr>
    </w:p>
    <w:p w:rsidR="007A6605" w:rsidRPr="001B55EC" w:rsidRDefault="007A6605" w:rsidP="007A6605">
      <w:pPr>
        <w:autoSpaceDE w:val="0"/>
        <w:autoSpaceDN w:val="0"/>
        <w:adjustRightInd w:val="0"/>
        <w:jc w:val="center"/>
        <w:rPr>
          <w:rFonts w:ascii="CorpoS" w:hAnsi="CorpoS" w:cs="Arial"/>
          <w:b/>
          <w:bCs/>
        </w:rPr>
      </w:pPr>
      <w:r w:rsidRPr="001B55EC">
        <w:rPr>
          <w:rFonts w:ascii="CorpoS" w:hAnsi="CorpoS" w:cs="Arial"/>
          <w:b/>
          <w:bCs/>
        </w:rPr>
        <w:t>B. Ehegattenunterhalt</w:t>
      </w:r>
    </w:p>
    <w:p w:rsidR="007C2DC4" w:rsidRDefault="007C2DC4" w:rsidP="007C2DC4">
      <w:pPr>
        <w:autoSpaceDE w:val="0"/>
        <w:autoSpaceDN w:val="0"/>
        <w:adjustRightInd w:val="0"/>
        <w:ind w:left="142"/>
        <w:rPr>
          <w:rFonts w:ascii="CorpoS" w:hAnsi="CorpoS" w:cs="Arial"/>
        </w:rPr>
      </w:pPr>
    </w:p>
    <w:p w:rsidR="007A6605" w:rsidRPr="007C2DC4" w:rsidRDefault="007A6605" w:rsidP="007C2DC4">
      <w:pPr>
        <w:pStyle w:val="Listenabsatz"/>
        <w:numPr>
          <w:ilvl w:val="0"/>
          <w:numId w:val="3"/>
        </w:numPr>
        <w:autoSpaceDE w:val="0"/>
        <w:autoSpaceDN w:val="0"/>
        <w:adjustRightInd w:val="0"/>
        <w:ind w:left="142"/>
        <w:rPr>
          <w:rFonts w:ascii="CorpoS" w:hAnsi="CorpoS" w:cs="Arial"/>
          <w:u w:val="single"/>
        </w:rPr>
      </w:pPr>
      <w:r w:rsidRPr="007C2DC4">
        <w:rPr>
          <w:rFonts w:ascii="CorpoS" w:hAnsi="CorpoS" w:cs="Arial"/>
          <w:u w:val="single"/>
        </w:rPr>
        <w:t>Monatliche Unterhaltsrichtsätze des berechtigten Ehegatten ohne unterhaltsberechtigte Kinder (§§ 1361, 1569, 1578, 1581 BGB):</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1. gegen einen </w:t>
      </w:r>
      <w:r w:rsidRPr="00511D1E">
        <w:rPr>
          <w:rFonts w:ascii="CorpoS" w:hAnsi="CorpoS" w:cs="Arial"/>
          <w:u w:val="single"/>
        </w:rPr>
        <w:t>erwerbstätigen Unterhaltspflichtigen:</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tabs>
          <w:tab w:val="left" w:pos="4680"/>
        </w:tabs>
        <w:autoSpaceDE w:val="0"/>
        <w:autoSpaceDN w:val="0"/>
        <w:adjustRightInd w:val="0"/>
        <w:ind w:left="142"/>
        <w:rPr>
          <w:rFonts w:ascii="CorpoS" w:hAnsi="CorpoS" w:cs="Arial"/>
        </w:rPr>
      </w:pPr>
      <w:r w:rsidRPr="001B55EC">
        <w:rPr>
          <w:rFonts w:ascii="CorpoS" w:hAnsi="CorpoS" w:cs="Arial"/>
        </w:rPr>
        <w:t xml:space="preserve">a) wenn der Berechtigte kein Einkommen hat: </w:t>
      </w:r>
      <w:r>
        <w:rPr>
          <w:rFonts w:ascii="CorpoS" w:hAnsi="CorpoS" w:cs="Arial"/>
        </w:rPr>
        <w:tab/>
      </w:r>
      <w:r w:rsidR="00A320B2">
        <w:rPr>
          <w:rFonts w:ascii="CorpoS" w:hAnsi="CorpoS" w:cs="Arial"/>
        </w:rPr>
        <w:t xml:space="preserve">45 % </w:t>
      </w:r>
      <w:r w:rsidRPr="001B55EC">
        <w:rPr>
          <w:rFonts w:ascii="CorpoS" w:hAnsi="CorpoS" w:cs="Arial"/>
        </w:rPr>
        <w:t>des anrechenbaren Erwerbseinkommens</w:t>
      </w:r>
    </w:p>
    <w:p w:rsidR="007A6605" w:rsidRDefault="00A320B2" w:rsidP="00A320B2">
      <w:pPr>
        <w:tabs>
          <w:tab w:val="left" w:pos="4680"/>
        </w:tabs>
        <w:autoSpaceDE w:val="0"/>
        <w:autoSpaceDN w:val="0"/>
        <w:adjustRightInd w:val="0"/>
        <w:ind w:left="4680"/>
        <w:rPr>
          <w:rFonts w:ascii="CorpoS" w:hAnsi="CorpoS" w:cs="Arial"/>
        </w:rPr>
      </w:pPr>
      <w:r>
        <w:rPr>
          <w:rFonts w:ascii="CorpoS" w:hAnsi="CorpoS" w:cs="Arial"/>
        </w:rPr>
        <w:t>zuzüglich 50 %</w:t>
      </w:r>
      <w:r w:rsidR="007A6605" w:rsidRPr="001B55EC">
        <w:rPr>
          <w:rFonts w:ascii="CorpoS" w:hAnsi="CorpoS" w:cs="Arial"/>
        </w:rPr>
        <w:t xml:space="preserve"> der anrechenbaren sonstigen Einkünfte</w:t>
      </w:r>
      <w:r w:rsidR="007A6605">
        <w:rPr>
          <w:rFonts w:ascii="CorpoS" w:hAnsi="CorpoS" w:cs="Arial"/>
        </w:rPr>
        <w:t xml:space="preserve"> </w:t>
      </w:r>
      <w:r w:rsidR="007A6605" w:rsidRPr="001B55EC">
        <w:rPr>
          <w:rFonts w:ascii="CorpoS" w:hAnsi="CorpoS" w:cs="Arial"/>
        </w:rPr>
        <w:t>des Pflichtigen, nach oben begrenzt</w:t>
      </w:r>
      <w:r w:rsidR="007A6605">
        <w:rPr>
          <w:rFonts w:ascii="CorpoS" w:hAnsi="CorpoS" w:cs="Arial"/>
        </w:rPr>
        <w:t xml:space="preserve"> durch den vollen</w:t>
      </w:r>
    </w:p>
    <w:p w:rsidR="007A6605" w:rsidRDefault="007A6605" w:rsidP="00A320B2">
      <w:pPr>
        <w:tabs>
          <w:tab w:val="left" w:pos="4680"/>
        </w:tabs>
        <w:autoSpaceDE w:val="0"/>
        <w:autoSpaceDN w:val="0"/>
        <w:adjustRightInd w:val="0"/>
        <w:ind w:left="4680"/>
        <w:rPr>
          <w:rFonts w:ascii="CorpoS" w:hAnsi="CorpoS" w:cs="Arial"/>
        </w:rPr>
      </w:pPr>
      <w:r w:rsidRPr="001B55EC">
        <w:rPr>
          <w:rFonts w:ascii="CorpoS" w:hAnsi="CorpoS" w:cs="Arial"/>
        </w:rPr>
        <w:t>Unterhalt, gemessen an den zu</w:t>
      </w:r>
      <w:r>
        <w:rPr>
          <w:rFonts w:ascii="CorpoS" w:hAnsi="CorpoS" w:cs="Arial"/>
        </w:rPr>
        <w:t xml:space="preserve"> berücksichtigenden</w:t>
      </w:r>
      <w:r w:rsidR="00A320B2">
        <w:rPr>
          <w:rFonts w:ascii="CorpoS" w:hAnsi="CorpoS" w:cs="Arial"/>
        </w:rPr>
        <w:t xml:space="preserve"> </w:t>
      </w:r>
      <w:r w:rsidRPr="001B55EC">
        <w:rPr>
          <w:rFonts w:ascii="CorpoS" w:hAnsi="CorpoS" w:cs="Arial"/>
        </w:rPr>
        <w:t>ehelichen Verhältnissen;</w:t>
      </w:r>
    </w:p>
    <w:p w:rsidR="007A6605" w:rsidRPr="001B55EC" w:rsidRDefault="007A6605" w:rsidP="007C2DC4">
      <w:pPr>
        <w:tabs>
          <w:tab w:val="left" w:pos="4680"/>
        </w:tabs>
        <w:autoSpaceDE w:val="0"/>
        <w:autoSpaceDN w:val="0"/>
        <w:adjustRightInd w:val="0"/>
        <w:ind w:left="142" w:firstLine="708"/>
        <w:rPr>
          <w:rFonts w:ascii="CorpoS" w:hAnsi="CorpoS" w:cs="Arial"/>
        </w:rPr>
      </w:pPr>
    </w:p>
    <w:p w:rsidR="007A6605" w:rsidRPr="001B55EC" w:rsidRDefault="007A6605" w:rsidP="007C2DC4">
      <w:pPr>
        <w:tabs>
          <w:tab w:val="left" w:pos="4680"/>
        </w:tabs>
        <w:autoSpaceDE w:val="0"/>
        <w:autoSpaceDN w:val="0"/>
        <w:adjustRightInd w:val="0"/>
        <w:ind w:left="142"/>
        <w:rPr>
          <w:rFonts w:ascii="CorpoS" w:hAnsi="CorpoS" w:cs="Arial"/>
        </w:rPr>
      </w:pPr>
      <w:r w:rsidRPr="001B55EC">
        <w:rPr>
          <w:rFonts w:ascii="CorpoS" w:hAnsi="CorpoS" w:cs="Arial"/>
        </w:rPr>
        <w:t>b) wenn der Berechtigte ebenfalls Einkommen</w:t>
      </w:r>
      <w:r>
        <w:rPr>
          <w:rFonts w:ascii="CorpoS" w:hAnsi="CorpoS" w:cs="Arial"/>
        </w:rPr>
        <w:t xml:space="preserve"> </w:t>
      </w:r>
      <w:r w:rsidRPr="001B55EC">
        <w:rPr>
          <w:rFonts w:ascii="CorpoS" w:hAnsi="CorpoS" w:cs="Arial"/>
        </w:rPr>
        <w:t>hat:</w:t>
      </w:r>
      <w:r w:rsidR="004C3EDC">
        <w:rPr>
          <w:rFonts w:ascii="CorpoS" w:hAnsi="CorpoS" w:cs="Arial"/>
        </w:rPr>
        <w:t xml:space="preserve">  </w:t>
      </w:r>
      <w:r w:rsidR="00A320B2">
        <w:rPr>
          <w:rFonts w:ascii="CorpoS" w:hAnsi="CorpoS" w:cs="Arial"/>
        </w:rPr>
        <w:t>45 %</w:t>
      </w:r>
      <w:r w:rsidRPr="001B55EC">
        <w:rPr>
          <w:rFonts w:ascii="CorpoS" w:hAnsi="CorpoS" w:cs="Arial"/>
        </w:rPr>
        <w:t>der Differenz zwischen den anrechenbaren</w:t>
      </w:r>
    </w:p>
    <w:p w:rsidR="007A6605" w:rsidRPr="001B55EC" w:rsidRDefault="007A6605" w:rsidP="007C2DC4">
      <w:pPr>
        <w:tabs>
          <w:tab w:val="left" w:pos="4680"/>
        </w:tabs>
        <w:autoSpaceDE w:val="0"/>
        <w:autoSpaceDN w:val="0"/>
        <w:adjustRightInd w:val="0"/>
        <w:ind w:left="142"/>
        <w:rPr>
          <w:rFonts w:ascii="CorpoS" w:hAnsi="CorpoS" w:cs="Arial"/>
        </w:rPr>
      </w:pPr>
      <w:r>
        <w:rPr>
          <w:rFonts w:ascii="CorpoS" w:hAnsi="CorpoS" w:cs="Arial"/>
        </w:rPr>
        <w:tab/>
      </w:r>
      <w:r w:rsidRPr="001B55EC">
        <w:rPr>
          <w:rFonts w:ascii="CorpoS" w:hAnsi="CorpoS" w:cs="Arial"/>
        </w:rPr>
        <w:t>Erwerbseinkommen der Ehegatten, insgesamt</w:t>
      </w:r>
    </w:p>
    <w:p w:rsidR="007A6605" w:rsidRPr="001B55EC" w:rsidRDefault="007A6605" w:rsidP="007C2DC4">
      <w:pPr>
        <w:tabs>
          <w:tab w:val="left" w:pos="4680"/>
        </w:tabs>
        <w:autoSpaceDE w:val="0"/>
        <w:autoSpaceDN w:val="0"/>
        <w:adjustRightInd w:val="0"/>
        <w:ind w:left="142"/>
        <w:rPr>
          <w:rFonts w:ascii="CorpoS" w:hAnsi="CorpoS" w:cs="Arial"/>
        </w:rPr>
      </w:pPr>
      <w:r>
        <w:rPr>
          <w:rFonts w:ascii="CorpoS" w:hAnsi="CorpoS" w:cs="Arial"/>
        </w:rPr>
        <w:tab/>
      </w:r>
      <w:r w:rsidRPr="001B55EC">
        <w:rPr>
          <w:rFonts w:ascii="CorpoS" w:hAnsi="CorpoS" w:cs="Arial"/>
        </w:rPr>
        <w:t>begrenzt durch den vollen ehelichen Bedarf; für</w:t>
      </w:r>
    </w:p>
    <w:p w:rsidR="007A6605" w:rsidRDefault="007A6605" w:rsidP="007C2DC4">
      <w:pPr>
        <w:tabs>
          <w:tab w:val="left" w:pos="4680"/>
        </w:tabs>
        <w:autoSpaceDE w:val="0"/>
        <w:autoSpaceDN w:val="0"/>
        <w:adjustRightInd w:val="0"/>
        <w:ind w:left="142"/>
        <w:rPr>
          <w:rFonts w:ascii="CorpoS" w:hAnsi="CorpoS" w:cs="Arial"/>
        </w:rPr>
      </w:pPr>
      <w:r>
        <w:rPr>
          <w:rFonts w:ascii="CorpoS" w:hAnsi="CorpoS" w:cs="Arial"/>
        </w:rPr>
        <w:tab/>
      </w:r>
      <w:r w:rsidRPr="001B55EC">
        <w:rPr>
          <w:rFonts w:ascii="CorpoS" w:hAnsi="CorpoS" w:cs="Arial"/>
        </w:rPr>
        <w:t xml:space="preserve">sonstige </w:t>
      </w:r>
      <w:r>
        <w:rPr>
          <w:rFonts w:ascii="CorpoS" w:hAnsi="CorpoS" w:cs="Arial"/>
        </w:rPr>
        <w:t>anrechenbare Einkünfte gilt der</w:t>
      </w:r>
    </w:p>
    <w:p w:rsidR="007A6605" w:rsidRDefault="007A6605" w:rsidP="007C2DC4">
      <w:pPr>
        <w:tabs>
          <w:tab w:val="left" w:pos="4680"/>
        </w:tabs>
        <w:autoSpaceDE w:val="0"/>
        <w:autoSpaceDN w:val="0"/>
        <w:adjustRightInd w:val="0"/>
        <w:ind w:left="142"/>
        <w:rPr>
          <w:rFonts w:ascii="CorpoS" w:hAnsi="CorpoS" w:cs="Arial"/>
        </w:rPr>
      </w:pPr>
      <w:r>
        <w:rPr>
          <w:rFonts w:ascii="CorpoS" w:hAnsi="CorpoS" w:cs="Arial"/>
        </w:rPr>
        <w:tab/>
      </w:r>
      <w:r w:rsidRPr="001B55EC">
        <w:rPr>
          <w:rFonts w:ascii="CorpoS" w:hAnsi="CorpoS" w:cs="Arial"/>
        </w:rPr>
        <w:t>Halbteilungsgrundsatz;</w:t>
      </w:r>
    </w:p>
    <w:p w:rsidR="007A6605" w:rsidRPr="001B55EC" w:rsidRDefault="007A6605" w:rsidP="007C2DC4">
      <w:pPr>
        <w:tabs>
          <w:tab w:val="left" w:pos="4680"/>
        </w:tabs>
        <w:autoSpaceDE w:val="0"/>
        <w:autoSpaceDN w:val="0"/>
        <w:adjustRightInd w:val="0"/>
        <w:ind w:left="142"/>
        <w:rPr>
          <w:rFonts w:ascii="CorpoS" w:hAnsi="CorpoS" w:cs="Arial"/>
        </w:rPr>
      </w:pPr>
    </w:p>
    <w:p w:rsidR="007A6605" w:rsidRPr="001B55EC" w:rsidRDefault="007A6605" w:rsidP="007C2DC4">
      <w:pPr>
        <w:tabs>
          <w:tab w:val="left" w:pos="4680"/>
        </w:tabs>
        <w:autoSpaceDE w:val="0"/>
        <w:autoSpaceDN w:val="0"/>
        <w:adjustRightInd w:val="0"/>
        <w:ind w:left="142"/>
        <w:rPr>
          <w:rFonts w:ascii="CorpoS" w:hAnsi="CorpoS" w:cs="Arial"/>
        </w:rPr>
      </w:pPr>
      <w:r w:rsidRPr="001B55EC">
        <w:rPr>
          <w:rFonts w:ascii="CorpoS" w:hAnsi="CorpoS" w:cs="Arial"/>
        </w:rPr>
        <w:t>c) wenn der Berechtigte erwerbstätig ist, obwohl</w:t>
      </w:r>
    </w:p>
    <w:p w:rsidR="007A6605" w:rsidRPr="001B55EC" w:rsidRDefault="007A6605" w:rsidP="007C2DC4">
      <w:pPr>
        <w:tabs>
          <w:tab w:val="left" w:pos="4680"/>
        </w:tabs>
        <w:autoSpaceDE w:val="0"/>
        <w:autoSpaceDN w:val="0"/>
        <w:adjustRightInd w:val="0"/>
        <w:ind w:left="142"/>
        <w:rPr>
          <w:rFonts w:ascii="CorpoS" w:hAnsi="CorpoS" w:cs="Arial"/>
        </w:rPr>
      </w:pPr>
      <w:r>
        <w:rPr>
          <w:rFonts w:ascii="CorpoS" w:hAnsi="CorpoS" w:cs="Arial"/>
        </w:rPr>
        <w:t xml:space="preserve">    </w:t>
      </w:r>
      <w:r w:rsidRPr="001B55EC">
        <w:rPr>
          <w:rFonts w:ascii="CorpoS" w:hAnsi="CorpoS" w:cs="Arial"/>
        </w:rPr>
        <w:t>ihn keine Erwerbsobliegenheit trifft:</w:t>
      </w:r>
      <w:r>
        <w:rPr>
          <w:rFonts w:ascii="CorpoS" w:hAnsi="CorpoS" w:cs="Arial"/>
        </w:rPr>
        <w:tab/>
      </w:r>
      <w:r w:rsidRPr="001B55EC">
        <w:rPr>
          <w:rFonts w:ascii="CorpoS" w:hAnsi="CorpoS" w:cs="Arial"/>
        </w:rPr>
        <w:t>gemäß § 1577 Abs. 2 BGB;</w:t>
      </w:r>
    </w:p>
    <w:p w:rsidR="007A6605" w:rsidRDefault="007A6605" w:rsidP="007C2DC4">
      <w:pPr>
        <w:tabs>
          <w:tab w:val="left" w:pos="4680"/>
        </w:tabs>
        <w:autoSpaceDE w:val="0"/>
        <w:autoSpaceDN w:val="0"/>
        <w:adjustRightInd w:val="0"/>
        <w:ind w:left="142"/>
        <w:rPr>
          <w:rFonts w:ascii="CorpoS" w:hAnsi="CorpoS" w:cs="Arial"/>
        </w:rPr>
      </w:pPr>
    </w:p>
    <w:p w:rsidR="007A6605" w:rsidRPr="003D01AF" w:rsidRDefault="007A6605" w:rsidP="007C2DC4">
      <w:pPr>
        <w:tabs>
          <w:tab w:val="left" w:pos="4680"/>
        </w:tabs>
        <w:autoSpaceDE w:val="0"/>
        <w:autoSpaceDN w:val="0"/>
        <w:adjustRightInd w:val="0"/>
        <w:ind w:left="142"/>
        <w:rPr>
          <w:rFonts w:ascii="CorpoS" w:hAnsi="CorpoS" w:cs="Arial"/>
          <w:u w:val="single"/>
        </w:rPr>
      </w:pPr>
      <w:r w:rsidRPr="001B55EC">
        <w:rPr>
          <w:rFonts w:ascii="CorpoS" w:hAnsi="CorpoS" w:cs="Arial"/>
        </w:rPr>
        <w:t xml:space="preserve">2. gegen einen </w:t>
      </w:r>
      <w:r w:rsidRPr="003D01AF">
        <w:rPr>
          <w:rFonts w:ascii="CorpoS" w:hAnsi="CorpoS" w:cs="Arial"/>
          <w:u w:val="single"/>
        </w:rPr>
        <w:t xml:space="preserve">nicht erwerbstätigen </w:t>
      </w:r>
    </w:p>
    <w:p w:rsidR="007A6605" w:rsidRPr="001B55EC" w:rsidRDefault="007A6605" w:rsidP="007C2DC4">
      <w:pPr>
        <w:tabs>
          <w:tab w:val="left" w:pos="4680"/>
        </w:tabs>
        <w:autoSpaceDE w:val="0"/>
        <w:autoSpaceDN w:val="0"/>
        <w:adjustRightInd w:val="0"/>
        <w:ind w:left="142"/>
        <w:rPr>
          <w:rFonts w:ascii="CorpoS" w:hAnsi="CorpoS" w:cs="Arial"/>
        </w:rPr>
      </w:pPr>
      <w:r w:rsidRPr="00110035">
        <w:rPr>
          <w:rFonts w:ascii="CorpoS" w:hAnsi="CorpoS" w:cs="Arial"/>
        </w:rPr>
        <w:t xml:space="preserve">    </w:t>
      </w:r>
      <w:r w:rsidRPr="003D01AF">
        <w:rPr>
          <w:rFonts w:ascii="CorpoS" w:hAnsi="CorpoS" w:cs="Arial"/>
          <w:u w:val="single"/>
        </w:rPr>
        <w:t>Unterhaltspflichtigen</w:t>
      </w:r>
      <w:r>
        <w:rPr>
          <w:rFonts w:ascii="CorpoS" w:hAnsi="CorpoS" w:cs="Arial"/>
        </w:rPr>
        <w:t xml:space="preserve"> </w:t>
      </w:r>
      <w:r w:rsidRPr="001B55EC">
        <w:rPr>
          <w:rFonts w:ascii="CorpoS" w:hAnsi="CorpoS" w:cs="Arial"/>
        </w:rPr>
        <w:t>(z. B. Rentner):</w:t>
      </w:r>
      <w:r>
        <w:rPr>
          <w:rFonts w:ascii="CorpoS" w:hAnsi="CorpoS" w:cs="Arial"/>
        </w:rPr>
        <w:tab/>
      </w:r>
      <w:r w:rsidRPr="001B55EC">
        <w:rPr>
          <w:rFonts w:ascii="CorpoS" w:hAnsi="CorpoS" w:cs="Arial"/>
        </w:rPr>
        <w:t>wie zu 1 a, b oder c, jedoch 50 %.</w:t>
      </w:r>
    </w:p>
    <w:p w:rsidR="007A6605" w:rsidRDefault="007A6605" w:rsidP="007C2DC4">
      <w:pPr>
        <w:tabs>
          <w:tab w:val="left" w:pos="4680"/>
        </w:tabs>
        <w:autoSpaceDE w:val="0"/>
        <w:autoSpaceDN w:val="0"/>
        <w:adjustRightInd w:val="0"/>
        <w:ind w:left="142"/>
        <w:rPr>
          <w:rFonts w:ascii="CorpoS" w:hAnsi="CorpoS" w:cs="Arial"/>
        </w:rPr>
      </w:pPr>
    </w:p>
    <w:p w:rsidR="007C2DC4" w:rsidRDefault="007C2DC4" w:rsidP="007A6605">
      <w:pPr>
        <w:tabs>
          <w:tab w:val="left" w:pos="4680"/>
        </w:tabs>
        <w:autoSpaceDE w:val="0"/>
        <w:autoSpaceDN w:val="0"/>
        <w:adjustRightInd w:val="0"/>
        <w:rPr>
          <w:rFonts w:ascii="CorpoS" w:hAnsi="CorpoS" w:cs="Arial"/>
        </w:rPr>
      </w:pPr>
    </w:p>
    <w:p w:rsidR="007A6605" w:rsidRDefault="007A6605" w:rsidP="007C2DC4">
      <w:pPr>
        <w:tabs>
          <w:tab w:val="left" w:pos="4680"/>
        </w:tabs>
        <w:autoSpaceDE w:val="0"/>
        <w:autoSpaceDN w:val="0"/>
        <w:adjustRightInd w:val="0"/>
        <w:ind w:left="142" w:hanging="142"/>
        <w:rPr>
          <w:rFonts w:ascii="CorpoS" w:hAnsi="CorpoS" w:cs="Arial"/>
        </w:rPr>
      </w:pPr>
    </w:p>
    <w:p w:rsidR="007C2DC4" w:rsidRDefault="007C2DC4" w:rsidP="007C2DC4">
      <w:pPr>
        <w:tabs>
          <w:tab w:val="left" w:pos="4680"/>
        </w:tabs>
        <w:autoSpaceDE w:val="0"/>
        <w:autoSpaceDN w:val="0"/>
        <w:adjustRightInd w:val="0"/>
        <w:rPr>
          <w:rFonts w:ascii="CorpoS" w:hAnsi="CorpoS" w:cs="Arial"/>
        </w:rPr>
      </w:pPr>
    </w:p>
    <w:p w:rsidR="007A6605" w:rsidRPr="007C2DC4" w:rsidRDefault="007A6605" w:rsidP="007C2DC4">
      <w:pPr>
        <w:pStyle w:val="Listenabsatz"/>
        <w:numPr>
          <w:ilvl w:val="0"/>
          <w:numId w:val="3"/>
        </w:numPr>
        <w:tabs>
          <w:tab w:val="left" w:pos="4680"/>
        </w:tabs>
        <w:autoSpaceDE w:val="0"/>
        <w:autoSpaceDN w:val="0"/>
        <w:adjustRightInd w:val="0"/>
        <w:ind w:left="142" w:hanging="426"/>
        <w:rPr>
          <w:rFonts w:ascii="CorpoS" w:hAnsi="CorpoS" w:cs="Arial"/>
          <w:u w:val="single"/>
        </w:rPr>
      </w:pPr>
      <w:r w:rsidRPr="007C2DC4">
        <w:rPr>
          <w:rFonts w:ascii="CorpoS" w:hAnsi="CorpoS" w:cs="Arial"/>
          <w:u w:val="single"/>
        </w:rPr>
        <w:t>Monatliche Unterhaltsrichtsätze des berechtigten Ehegatten, wenn die ehelichen Lebensverhältnisse durch Unterhaltspflichten gegenüber Kindern geprägt werden:</w:t>
      </w:r>
    </w:p>
    <w:p w:rsidR="007A6605" w:rsidRDefault="007A6605" w:rsidP="007C2DC4">
      <w:pPr>
        <w:tabs>
          <w:tab w:val="left" w:pos="4680"/>
        </w:tabs>
        <w:autoSpaceDE w:val="0"/>
        <w:autoSpaceDN w:val="0"/>
        <w:adjustRightInd w:val="0"/>
        <w:ind w:left="142" w:hanging="142"/>
        <w:rPr>
          <w:rFonts w:ascii="CorpoS" w:hAnsi="CorpoS" w:cs="Arial"/>
        </w:rPr>
      </w:pPr>
    </w:p>
    <w:p w:rsidR="007A6605" w:rsidRPr="001B55EC" w:rsidRDefault="007A6605" w:rsidP="007C2DC4">
      <w:pPr>
        <w:tabs>
          <w:tab w:val="left" w:pos="4680"/>
        </w:tabs>
        <w:autoSpaceDE w:val="0"/>
        <w:autoSpaceDN w:val="0"/>
        <w:adjustRightInd w:val="0"/>
        <w:ind w:left="142"/>
        <w:rPr>
          <w:rFonts w:ascii="CorpoS" w:hAnsi="CorpoS" w:cs="Arial"/>
        </w:rPr>
      </w:pPr>
      <w:r w:rsidRPr="001B55EC">
        <w:rPr>
          <w:rFonts w:ascii="CorpoS" w:hAnsi="CorpoS" w:cs="Arial"/>
        </w:rPr>
        <w:t>Wie zu I</w:t>
      </w:r>
      <w:r w:rsidR="007C2DC4">
        <w:rPr>
          <w:rFonts w:ascii="CorpoS" w:hAnsi="CorpoS" w:cs="Arial"/>
        </w:rPr>
        <w:t>.</w:t>
      </w:r>
      <w:r w:rsidRPr="001B55EC">
        <w:rPr>
          <w:rFonts w:ascii="CorpoS" w:hAnsi="CorpoS" w:cs="Arial"/>
        </w:rPr>
        <w:t>, jedoch wird grundsätzlich der Kindesunterhalt (Zahl</w:t>
      </w:r>
      <w:r w:rsidR="007C2DC4">
        <w:rPr>
          <w:rFonts w:ascii="CorpoS" w:hAnsi="CorpoS" w:cs="Arial"/>
        </w:rPr>
        <w:t xml:space="preserve">betrag; vgl. Anm. C und Anhang) </w:t>
      </w:r>
      <w:r w:rsidRPr="001B55EC">
        <w:rPr>
          <w:rFonts w:ascii="CorpoS" w:hAnsi="CorpoS" w:cs="Arial"/>
        </w:rPr>
        <w:t>vorab vom Nettoeinkommen abgezogen.</w:t>
      </w:r>
    </w:p>
    <w:p w:rsidR="007A6605" w:rsidRDefault="007A6605" w:rsidP="007C2DC4">
      <w:pPr>
        <w:tabs>
          <w:tab w:val="left" w:pos="4680"/>
        </w:tabs>
        <w:autoSpaceDE w:val="0"/>
        <w:autoSpaceDN w:val="0"/>
        <w:adjustRightInd w:val="0"/>
        <w:ind w:left="142" w:hanging="142"/>
        <w:rPr>
          <w:rFonts w:ascii="CorpoS" w:hAnsi="CorpoS" w:cs="Arial"/>
        </w:rPr>
      </w:pPr>
    </w:p>
    <w:p w:rsidR="007A6605" w:rsidRDefault="007A6605" w:rsidP="007C2DC4">
      <w:pPr>
        <w:tabs>
          <w:tab w:val="left" w:pos="4680"/>
        </w:tabs>
        <w:autoSpaceDE w:val="0"/>
        <w:autoSpaceDN w:val="0"/>
        <w:adjustRightInd w:val="0"/>
        <w:ind w:left="142"/>
        <w:rPr>
          <w:rFonts w:ascii="CorpoS" w:hAnsi="CorpoS" w:cs="Arial"/>
        </w:rPr>
      </w:pPr>
    </w:p>
    <w:p w:rsidR="007A6605" w:rsidRPr="007C2DC4" w:rsidRDefault="007A6605" w:rsidP="007C2DC4">
      <w:pPr>
        <w:pStyle w:val="Listenabsatz"/>
        <w:numPr>
          <w:ilvl w:val="0"/>
          <w:numId w:val="3"/>
        </w:numPr>
        <w:tabs>
          <w:tab w:val="left" w:pos="4680"/>
        </w:tabs>
        <w:autoSpaceDE w:val="0"/>
        <w:autoSpaceDN w:val="0"/>
        <w:adjustRightInd w:val="0"/>
        <w:ind w:left="142"/>
        <w:rPr>
          <w:rFonts w:ascii="CorpoS" w:hAnsi="CorpoS" w:cs="Arial"/>
          <w:u w:val="single"/>
        </w:rPr>
      </w:pPr>
      <w:r w:rsidRPr="007C2DC4">
        <w:rPr>
          <w:rFonts w:ascii="CorpoS" w:hAnsi="CorpoS" w:cs="Arial"/>
          <w:u w:val="single"/>
        </w:rPr>
        <w:t>Monatlicher Eigenbedarf (Selbstbehalt) gegenüber dem getrenntlebenden und dem geschiedenen</w:t>
      </w:r>
    </w:p>
    <w:p w:rsidR="007A6605" w:rsidRPr="003D01AF" w:rsidRDefault="007A6605" w:rsidP="007C2DC4">
      <w:pPr>
        <w:tabs>
          <w:tab w:val="left" w:pos="4680"/>
        </w:tabs>
        <w:autoSpaceDE w:val="0"/>
        <w:autoSpaceDN w:val="0"/>
        <w:adjustRightInd w:val="0"/>
        <w:ind w:left="142"/>
        <w:rPr>
          <w:rFonts w:ascii="CorpoS" w:hAnsi="CorpoS" w:cs="Arial"/>
          <w:u w:val="single"/>
        </w:rPr>
      </w:pPr>
      <w:r w:rsidRPr="003D01AF">
        <w:rPr>
          <w:rFonts w:ascii="CorpoS" w:hAnsi="CorpoS" w:cs="Arial"/>
          <w:u w:val="single"/>
        </w:rPr>
        <w:t>Berechtigten:</w:t>
      </w:r>
    </w:p>
    <w:p w:rsidR="007A6605" w:rsidRDefault="007A6605" w:rsidP="007A6605">
      <w:pPr>
        <w:tabs>
          <w:tab w:val="left" w:pos="4680"/>
        </w:tabs>
        <w:autoSpaceDE w:val="0"/>
        <w:autoSpaceDN w:val="0"/>
        <w:adjustRightInd w:val="0"/>
        <w:rPr>
          <w:rFonts w:ascii="CorpoS" w:hAnsi="CorpoS" w:cs="Arial"/>
        </w:rPr>
      </w:pPr>
    </w:p>
    <w:p w:rsidR="007A6605" w:rsidRDefault="007A6605" w:rsidP="007C2DC4">
      <w:pPr>
        <w:tabs>
          <w:tab w:val="left" w:pos="4680"/>
        </w:tabs>
        <w:autoSpaceDE w:val="0"/>
        <w:autoSpaceDN w:val="0"/>
        <w:adjustRightInd w:val="0"/>
        <w:ind w:left="142"/>
        <w:rPr>
          <w:rFonts w:ascii="CorpoS" w:hAnsi="CorpoS" w:cs="Arial"/>
        </w:rPr>
      </w:pPr>
      <w:r>
        <w:rPr>
          <w:rFonts w:ascii="CorpoS" w:hAnsi="CorpoS" w:cs="Arial"/>
        </w:rPr>
        <w:t>a) falls erwerbstätig</w:t>
      </w:r>
      <w:r>
        <w:rPr>
          <w:rFonts w:ascii="CorpoS" w:hAnsi="CorpoS" w:cs="Arial"/>
        </w:rPr>
        <w:tab/>
      </w:r>
      <w:r>
        <w:rPr>
          <w:rFonts w:ascii="CorpoS" w:hAnsi="CorpoS" w:cs="Arial"/>
        </w:rPr>
        <w:tab/>
      </w:r>
      <w:r>
        <w:rPr>
          <w:rFonts w:ascii="CorpoS" w:hAnsi="CorpoS" w:cs="Arial"/>
        </w:rPr>
        <w:tab/>
        <w:t xml:space="preserve">   </w:t>
      </w:r>
      <w:r w:rsidR="006557D9">
        <w:rPr>
          <w:rFonts w:ascii="CorpoS" w:hAnsi="CorpoS" w:cs="Arial"/>
        </w:rPr>
        <w:t xml:space="preserve">  </w:t>
      </w:r>
      <w:r>
        <w:rPr>
          <w:rFonts w:ascii="CorpoS" w:hAnsi="CorpoS" w:cs="Arial"/>
        </w:rPr>
        <w:t xml:space="preserve"> 1.</w:t>
      </w:r>
      <w:r w:rsidR="00B508B3">
        <w:rPr>
          <w:rFonts w:ascii="CorpoS" w:hAnsi="CorpoS" w:cs="Arial"/>
        </w:rPr>
        <w:t>600</w:t>
      </w:r>
      <w:r>
        <w:rPr>
          <w:rFonts w:ascii="CorpoS" w:hAnsi="CorpoS" w:cs="Arial"/>
        </w:rPr>
        <w:t xml:space="preserve"> EUR,</w:t>
      </w:r>
    </w:p>
    <w:p w:rsidR="007A6605" w:rsidRPr="005D03A3" w:rsidRDefault="007A6605" w:rsidP="007C2DC4">
      <w:pPr>
        <w:tabs>
          <w:tab w:val="left" w:pos="4680"/>
        </w:tabs>
        <w:autoSpaceDE w:val="0"/>
        <w:autoSpaceDN w:val="0"/>
        <w:adjustRightInd w:val="0"/>
        <w:ind w:left="142"/>
      </w:pPr>
      <w:r>
        <w:rPr>
          <w:rFonts w:ascii="CorpoS" w:hAnsi="CorpoS" w:cs="Arial"/>
        </w:rPr>
        <w:t>b) falls nicht erwerbstätig</w:t>
      </w:r>
      <w:r>
        <w:rPr>
          <w:rFonts w:ascii="CorpoS" w:hAnsi="CorpoS" w:cs="Arial"/>
        </w:rPr>
        <w:tab/>
      </w:r>
      <w:r>
        <w:rPr>
          <w:rFonts w:ascii="CorpoS" w:hAnsi="CorpoS" w:cs="Arial"/>
        </w:rPr>
        <w:tab/>
      </w:r>
      <w:r>
        <w:rPr>
          <w:rFonts w:ascii="CorpoS" w:hAnsi="CorpoS" w:cs="Arial"/>
        </w:rPr>
        <w:tab/>
        <w:t xml:space="preserve">   </w:t>
      </w:r>
      <w:r w:rsidR="002643DA">
        <w:t xml:space="preserve"> </w:t>
      </w:r>
      <w:r w:rsidR="006557D9">
        <w:t xml:space="preserve">  </w:t>
      </w:r>
      <w:r w:rsidR="002643DA">
        <w:t xml:space="preserve"> 1.</w:t>
      </w:r>
      <w:r w:rsidR="00B508B3">
        <w:t>475</w:t>
      </w:r>
      <w:r>
        <w:t xml:space="preserve"> EUR.</w:t>
      </w:r>
    </w:p>
    <w:p w:rsidR="007A6605" w:rsidRDefault="007A6605" w:rsidP="007C2DC4">
      <w:pPr>
        <w:tabs>
          <w:tab w:val="left" w:pos="4680"/>
        </w:tabs>
        <w:autoSpaceDE w:val="0"/>
        <w:autoSpaceDN w:val="0"/>
        <w:adjustRightInd w:val="0"/>
        <w:ind w:left="142"/>
        <w:rPr>
          <w:rFonts w:ascii="CorpoS" w:hAnsi="CorpoS" w:cs="Arial"/>
        </w:rPr>
      </w:pPr>
    </w:p>
    <w:p w:rsidR="007A6605" w:rsidRDefault="007A6605" w:rsidP="007C2DC4">
      <w:pPr>
        <w:tabs>
          <w:tab w:val="left" w:pos="4680"/>
        </w:tabs>
        <w:autoSpaceDE w:val="0"/>
        <w:autoSpaceDN w:val="0"/>
        <w:adjustRightInd w:val="0"/>
        <w:ind w:left="142"/>
        <w:rPr>
          <w:rFonts w:ascii="CorpoS" w:hAnsi="CorpoS" w:cs="Arial"/>
        </w:rPr>
      </w:pPr>
      <w:r>
        <w:rPr>
          <w:rFonts w:ascii="CorpoS" w:hAnsi="CorpoS" w:cs="Arial"/>
        </w:rPr>
        <w:t xml:space="preserve">Hierin sind bis </w:t>
      </w:r>
      <w:r w:rsidR="00767D32">
        <w:rPr>
          <w:rFonts w:ascii="CorpoS" w:hAnsi="CorpoS" w:cs="Arial"/>
        </w:rPr>
        <w:t>580</w:t>
      </w:r>
      <w:r>
        <w:rPr>
          <w:rFonts w:ascii="CorpoS" w:hAnsi="CorpoS" w:cs="Arial"/>
        </w:rPr>
        <w:t xml:space="preserve"> EUR für Unterkunft einschließlich umlagefähiger Nebenkosten und Heizung (Warmmiete) enthalten.</w:t>
      </w:r>
      <w:r w:rsidR="00767D32">
        <w:rPr>
          <w:rFonts w:ascii="CorpoS" w:hAnsi="CorpoS" w:cs="Arial"/>
        </w:rPr>
        <w:t xml:space="preserve"> Der Eigenbedarf soll erhöht werden, wenn die Wohnkosten (Warmmiete) 580 EUR übersteigen und nicht angemessen sind. </w:t>
      </w:r>
    </w:p>
    <w:p w:rsidR="007A6605" w:rsidRDefault="007A6605" w:rsidP="007C2DC4">
      <w:pPr>
        <w:tabs>
          <w:tab w:val="left" w:pos="4680"/>
        </w:tabs>
        <w:autoSpaceDE w:val="0"/>
        <w:autoSpaceDN w:val="0"/>
        <w:adjustRightInd w:val="0"/>
        <w:ind w:left="142"/>
        <w:rPr>
          <w:rFonts w:ascii="CorpoS" w:hAnsi="CorpoS" w:cs="Arial"/>
        </w:rPr>
      </w:pPr>
    </w:p>
    <w:p w:rsidR="007A6605" w:rsidRPr="007C163E" w:rsidRDefault="007A6605" w:rsidP="007C163E">
      <w:pPr>
        <w:pStyle w:val="Listenabsatz"/>
        <w:numPr>
          <w:ilvl w:val="0"/>
          <w:numId w:val="3"/>
        </w:numPr>
        <w:tabs>
          <w:tab w:val="left" w:pos="4680"/>
        </w:tabs>
        <w:autoSpaceDE w:val="0"/>
        <w:autoSpaceDN w:val="0"/>
        <w:adjustRightInd w:val="0"/>
        <w:ind w:left="142"/>
        <w:rPr>
          <w:rFonts w:ascii="CorpoS" w:hAnsi="CorpoS" w:cs="Arial"/>
          <w:u w:val="single"/>
        </w:rPr>
      </w:pPr>
      <w:r w:rsidRPr="007C163E">
        <w:rPr>
          <w:rFonts w:ascii="CorpoS" w:hAnsi="CorpoS" w:cs="Arial"/>
          <w:u w:val="single"/>
        </w:rPr>
        <w:t>Existenzminimum des unterhaltsberechtigten Ehegatten einschließlich des trennungsbedingten</w:t>
      </w:r>
    </w:p>
    <w:p w:rsidR="007A6605" w:rsidRPr="003D01AF" w:rsidRDefault="007A6605" w:rsidP="007C2DC4">
      <w:pPr>
        <w:tabs>
          <w:tab w:val="left" w:pos="4680"/>
        </w:tabs>
        <w:autoSpaceDE w:val="0"/>
        <w:autoSpaceDN w:val="0"/>
        <w:adjustRightInd w:val="0"/>
        <w:ind w:left="142"/>
        <w:rPr>
          <w:rFonts w:ascii="CorpoS" w:hAnsi="CorpoS" w:cs="Arial"/>
          <w:u w:val="single"/>
        </w:rPr>
      </w:pPr>
      <w:r w:rsidRPr="003D01AF">
        <w:rPr>
          <w:rFonts w:ascii="CorpoS" w:hAnsi="CorpoS" w:cs="Arial"/>
          <w:u w:val="single"/>
        </w:rPr>
        <w:t>Mehrbedarfs in der Regel:</w:t>
      </w:r>
    </w:p>
    <w:p w:rsidR="007A6605" w:rsidRDefault="007A6605" w:rsidP="007C2DC4">
      <w:pPr>
        <w:tabs>
          <w:tab w:val="left" w:pos="4680"/>
        </w:tabs>
        <w:autoSpaceDE w:val="0"/>
        <w:autoSpaceDN w:val="0"/>
        <w:adjustRightInd w:val="0"/>
        <w:ind w:left="142"/>
        <w:rPr>
          <w:rFonts w:ascii="CorpoS" w:hAnsi="CorpoS" w:cs="Arial"/>
        </w:rPr>
      </w:pPr>
    </w:p>
    <w:p w:rsidR="007A6605" w:rsidRPr="001B55EC" w:rsidRDefault="007A6605" w:rsidP="007C2DC4">
      <w:pPr>
        <w:tabs>
          <w:tab w:val="left" w:pos="5940"/>
        </w:tabs>
        <w:autoSpaceDE w:val="0"/>
        <w:autoSpaceDN w:val="0"/>
        <w:adjustRightInd w:val="0"/>
        <w:ind w:left="142"/>
        <w:rPr>
          <w:rFonts w:ascii="CorpoS" w:hAnsi="CorpoS" w:cs="Arial"/>
        </w:rPr>
      </w:pPr>
      <w:r w:rsidRPr="001B55EC">
        <w:rPr>
          <w:rFonts w:ascii="CorpoS" w:hAnsi="CorpoS" w:cs="Arial"/>
        </w:rPr>
        <w:t xml:space="preserve">1. falls erwerbstätig: </w:t>
      </w:r>
      <w:r>
        <w:rPr>
          <w:rFonts w:ascii="CorpoS" w:hAnsi="CorpoS" w:cs="Arial"/>
        </w:rPr>
        <w:tab/>
        <w:t>1.</w:t>
      </w:r>
      <w:r w:rsidR="00B508B3">
        <w:rPr>
          <w:rFonts w:ascii="CorpoS" w:hAnsi="CorpoS" w:cs="Arial"/>
        </w:rPr>
        <w:t>450</w:t>
      </w:r>
      <w:r w:rsidRPr="001B55EC">
        <w:rPr>
          <w:rFonts w:ascii="CorpoS" w:hAnsi="CorpoS" w:cs="Arial"/>
        </w:rPr>
        <w:t xml:space="preserve"> EUR</w:t>
      </w:r>
    </w:p>
    <w:p w:rsidR="007A6605" w:rsidRPr="001B55EC" w:rsidRDefault="007A6605" w:rsidP="007C2DC4">
      <w:pPr>
        <w:tabs>
          <w:tab w:val="left" w:pos="5940"/>
        </w:tabs>
        <w:autoSpaceDE w:val="0"/>
        <w:autoSpaceDN w:val="0"/>
        <w:adjustRightInd w:val="0"/>
        <w:ind w:left="142"/>
        <w:rPr>
          <w:rFonts w:ascii="CorpoS" w:hAnsi="CorpoS" w:cs="Arial"/>
        </w:rPr>
      </w:pPr>
      <w:r w:rsidRPr="001B55EC">
        <w:rPr>
          <w:rFonts w:ascii="CorpoS" w:hAnsi="CorpoS" w:cs="Arial"/>
        </w:rPr>
        <w:t xml:space="preserve">2. falls nicht erwerbstätig: </w:t>
      </w:r>
      <w:r w:rsidR="00B508B3">
        <w:rPr>
          <w:rFonts w:ascii="CorpoS" w:hAnsi="CorpoS" w:cs="Arial"/>
        </w:rPr>
        <w:tab/>
        <w:t>1.200</w:t>
      </w:r>
      <w:r w:rsidRPr="001B55EC">
        <w:rPr>
          <w:rFonts w:ascii="CorpoS" w:hAnsi="CorpoS" w:cs="Arial"/>
        </w:rPr>
        <w:t xml:space="preserve"> EUR</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p>
    <w:p w:rsidR="007A6605" w:rsidRPr="007C2DC4" w:rsidRDefault="007A6605" w:rsidP="007C2DC4">
      <w:pPr>
        <w:pStyle w:val="Listenabsatz"/>
        <w:numPr>
          <w:ilvl w:val="0"/>
          <w:numId w:val="3"/>
        </w:numPr>
        <w:autoSpaceDE w:val="0"/>
        <w:autoSpaceDN w:val="0"/>
        <w:adjustRightInd w:val="0"/>
        <w:ind w:hanging="1004"/>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1. Monatlicher notwendiger Eigenbedarf des von dem Unterhaltspflichtigen getrenntlebenden</w:t>
      </w:r>
    </w:p>
    <w:p w:rsidR="007A6605" w:rsidRDefault="007C163E" w:rsidP="007C163E">
      <w:pPr>
        <w:autoSpaceDE w:val="0"/>
        <w:autoSpaceDN w:val="0"/>
        <w:adjustRightInd w:val="0"/>
        <w:ind w:left="284"/>
        <w:rPr>
          <w:rFonts w:ascii="CorpoS" w:hAnsi="CorpoS" w:cs="Arial"/>
        </w:rPr>
      </w:pPr>
      <w:r>
        <w:rPr>
          <w:rFonts w:ascii="CorpoS" w:hAnsi="CorpoS" w:cs="Arial"/>
        </w:rPr>
        <w:t xml:space="preserve"> </w:t>
      </w:r>
      <w:r w:rsidR="007A6605" w:rsidRPr="001B55EC">
        <w:rPr>
          <w:rFonts w:ascii="CorpoS" w:hAnsi="CorpoS" w:cs="Arial"/>
        </w:rPr>
        <w:t>oder geschiedenen Ehegatten</w:t>
      </w:r>
      <w:r w:rsidR="007A6605">
        <w:rPr>
          <w:rFonts w:ascii="CorpoS" w:hAnsi="CorpoS" w:cs="Arial"/>
        </w:rPr>
        <w:t>:</w:t>
      </w:r>
    </w:p>
    <w:p w:rsidR="007A6605" w:rsidRPr="001B55EC" w:rsidRDefault="007A6605" w:rsidP="007C2DC4">
      <w:pPr>
        <w:autoSpaceDE w:val="0"/>
        <w:autoSpaceDN w:val="0"/>
        <w:adjustRightInd w:val="0"/>
        <w:ind w:left="142"/>
        <w:rPr>
          <w:rFonts w:ascii="CorpoS" w:hAnsi="CorpoS" w:cs="Arial"/>
        </w:rPr>
      </w:pPr>
    </w:p>
    <w:p w:rsidR="007A6605" w:rsidRPr="001B55EC" w:rsidRDefault="007A6605" w:rsidP="007C2DC4">
      <w:pPr>
        <w:tabs>
          <w:tab w:val="left" w:pos="5940"/>
        </w:tabs>
        <w:autoSpaceDE w:val="0"/>
        <w:autoSpaceDN w:val="0"/>
        <w:adjustRightInd w:val="0"/>
        <w:ind w:left="142"/>
        <w:rPr>
          <w:rFonts w:ascii="CorpoS" w:hAnsi="CorpoS" w:cs="Arial"/>
        </w:rPr>
      </w:pPr>
      <w:r w:rsidRPr="001B55EC">
        <w:rPr>
          <w:rFonts w:ascii="CorpoS" w:hAnsi="CorpoS" w:cs="Arial"/>
        </w:rPr>
        <w:t xml:space="preserve">a) gegenüber einem nachrangigen geschiedenen Ehegatten </w:t>
      </w:r>
      <w:r>
        <w:rPr>
          <w:rFonts w:ascii="CorpoS" w:hAnsi="CorpoS" w:cs="Arial"/>
        </w:rPr>
        <w:tab/>
      </w:r>
    </w:p>
    <w:p w:rsidR="007A6605" w:rsidRPr="001B55EC" w:rsidRDefault="007A6605" w:rsidP="007C163E">
      <w:pPr>
        <w:tabs>
          <w:tab w:val="left" w:pos="5940"/>
        </w:tabs>
        <w:autoSpaceDE w:val="0"/>
        <w:autoSpaceDN w:val="0"/>
        <w:adjustRightInd w:val="0"/>
        <w:ind w:left="426"/>
        <w:rPr>
          <w:rFonts w:ascii="CorpoS" w:hAnsi="CorpoS" w:cs="Arial"/>
        </w:rPr>
      </w:pPr>
      <w:r>
        <w:rPr>
          <w:rFonts w:ascii="CorpoS" w:hAnsi="CorpoS" w:cs="Arial"/>
        </w:rPr>
        <w:t>aa)</w:t>
      </w:r>
      <w:r w:rsidRPr="001B55EC">
        <w:rPr>
          <w:rFonts w:ascii="CorpoS" w:hAnsi="CorpoS" w:cs="Arial"/>
        </w:rPr>
        <w:t xml:space="preserve"> </w:t>
      </w:r>
      <w:r>
        <w:rPr>
          <w:rFonts w:ascii="CorpoS" w:hAnsi="CorpoS" w:cs="Arial"/>
        </w:rPr>
        <w:t>falls erwerbstätig</w:t>
      </w:r>
      <w:r w:rsidRPr="001B55EC">
        <w:rPr>
          <w:rFonts w:ascii="CorpoS" w:hAnsi="CorpoS" w:cs="Arial"/>
        </w:rPr>
        <w:t xml:space="preserve"> </w:t>
      </w:r>
      <w:r>
        <w:rPr>
          <w:rFonts w:ascii="CorpoS" w:hAnsi="CorpoS" w:cs="Arial"/>
        </w:rPr>
        <w:tab/>
        <w:t xml:space="preserve"> 1.</w:t>
      </w:r>
      <w:r w:rsidR="00B508B3">
        <w:rPr>
          <w:rFonts w:ascii="CorpoS" w:hAnsi="CorpoS" w:cs="Arial"/>
        </w:rPr>
        <w:t>600</w:t>
      </w:r>
      <w:r w:rsidRPr="001B55EC">
        <w:rPr>
          <w:rFonts w:ascii="CorpoS" w:hAnsi="CorpoS" w:cs="Arial"/>
        </w:rPr>
        <w:t xml:space="preserve"> EUR</w:t>
      </w:r>
    </w:p>
    <w:p w:rsidR="007A6605" w:rsidRDefault="007A6605" w:rsidP="007C163E">
      <w:pPr>
        <w:tabs>
          <w:tab w:val="left" w:pos="5940"/>
        </w:tabs>
        <w:autoSpaceDE w:val="0"/>
        <w:autoSpaceDN w:val="0"/>
        <w:adjustRightInd w:val="0"/>
        <w:ind w:left="426"/>
        <w:rPr>
          <w:rFonts w:ascii="CorpoS" w:hAnsi="CorpoS" w:cs="Arial"/>
        </w:rPr>
      </w:pPr>
      <w:r>
        <w:rPr>
          <w:rFonts w:ascii="CorpoS" w:hAnsi="CorpoS" w:cs="Arial"/>
        </w:rPr>
        <w:t>bb</w:t>
      </w:r>
      <w:r w:rsidRPr="001B55EC">
        <w:rPr>
          <w:rFonts w:ascii="CorpoS" w:hAnsi="CorpoS" w:cs="Arial"/>
        </w:rPr>
        <w:t xml:space="preserve">) </w:t>
      </w:r>
      <w:r>
        <w:rPr>
          <w:rFonts w:ascii="CorpoS" w:hAnsi="CorpoS" w:cs="Arial"/>
        </w:rPr>
        <w:t>falls nicht erwerbstätig</w:t>
      </w:r>
      <w:r w:rsidRPr="001B55EC">
        <w:rPr>
          <w:rFonts w:ascii="CorpoS" w:hAnsi="CorpoS" w:cs="Arial"/>
        </w:rPr>
        <w:t xml:space="preserve"> </w:t>
      </w:r>
      <w:r>
        <w:rPr>
          <w:rFonts w:ascii="CorpoS" w:hAnsi="CorpoS" w:cs="Arial"/>
        </w:rPr>
        <w:tab/>
        <w:t xml:space="preserve"> 1.</w:t>
      </w:r>
      <w:r w:rsidR="00B508B3">
        <w:rPr>
          <w:rFonts w:ascii="CorpoS" w:hAnsi="CorpoS" w:cs="Arial"/>
        </w:rPr>
        <w:t>475</w:t>
      </w:r>
      <w:r w:rsidRPr="001B55EC">
        <w:rPr>
          <w:rFonts w:ascii="CorpoS" w:hAnsi="CorpoS" w:cs="Arial"/>
        </w:rPr>
        <w:t xml:space="preserve"> EUR</w:t>
      </w:r>
    </w:p>
    <w:p w:rsidR="007A6605" w:rsidRDefault="007A6605" w:rsidP="007C163E">
      <w:pPr>
        <w:tabs>
          <w:tab w:val="left" w:pos="5940"/>
        </w:tabs>
        <w:autoSpaceDE w:val="0"/>
        <w:autoSpaceDN w:val="0"/>
        <w:adjustRightInd w:val="0"/>
        <w:ind w:left="142"/>
        <w:rPr>
          <w:rFonts w:ascii="CorpoS" w:hAnsi="CorpoS" w:cs="Arial"/>
        </w:rPr>
      </w:pPr>
      <w:r>
        <w:rPr>
          <w:rFonts w:ascii="CorpoS" w:hAnsi="CorpoS" w:cs="Arial"/>
        </w:rPr>
        <w:t>b) gegenüber nicht privil</w:t>
      </w:r>
      <w:r w:rsidR="00475E0C">
        <w:rPr>
          <w:rFonts w:ascii="CorpoS" w:hAnsi="CorpoS" w:cs="Arial"/>
        </w:rPr>
        <w:t>egierten volljährigen Kindern</w:t>
      </w:r>
      <w:r w:rsidR="00475E0C">
        <w:rPr>
          <w:rFonts w:ascii="CorpoS" w:hAnsi="CorpoS" w:cs="Arial"/>
        </w:rPr>
        <w:tab/>
        <w:t xml:space="preserve"> </w:t>
      </w:r>
      <w:r>
        <w:rPr>
          <w:rFonts w:ascii="CorpoS" w:hAnsi="CorpoS" w:cs="Arial"/>
        </w:rPr>
        <w:t>1.</w:t>
      </w:r>
      <w:r w:rsidR="00B508B3">
        <w:rPr>
          <w:rFonts w:ascii="CorpoS" w:hAnsi="CorpoS" w:cs="Arial"/>
        </w:rPr>
        <w:t>750</w:t>
      </w:r>
      <w:r>
        <w:rPr>
          <w:rFonts w:ascii="CorpoS" w:hAnsi="CorpoS" w:cs="Arial"/>
        </w:rPr>
        <w:t xml:space="preserve"> EUR </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2. Monatlicher notwendiger Eigenbedarf des Ehegatten, der in einem gemeinsamen Haushalt</w:t>
      </w: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mit </w:t>
      </w:r>
      <w:r>
        <w:rPr>
          <w:rFonts w:ascii="CorpoS" w:hAnsi="CorpoS" w:cs="Arial"/>
        </w:rPr>
        <w:t>dem Unterhaltspflichtigen lebt:</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tabs>
          <w:tab w:val="left" w:pos="5940"/>
        </w:tabs>
        <w:autoSpaceDE w:val="0"/>
        <w:autoSpaceDN w:val="0"/>
        <w:adjustRightInd w:val="0"/>
        <w:ind w:left="142"/>
        <w:rPr>
          <w:rFonts w:ascii="CorpoS" w:hAnsi="CorpoS" w:cs="Arial"/>
        </w:rPr>
      </w:pPr>
      <w:r w:rsidRPr="001B55EC">
        <w:rPr>
          <w:rFonts w:ascii="CorpoS" w:hAnsi="CorpoS" w:cs="Arial"/>
        </w:rPr>
        <w:t xml:space="preserve">a) gegenüber einem nachrangigen geschiedenen Ehegatten </w:t>
      </w:r>
      <w:r>
        <w:rPr>
          <w:rFonts w:ascii="CorpoS" w:hAnsi="CorpoS" w:cs="Arial"/>
        </w:rPr>
        <w:tab/>
        <w:t xml:space="preserve">  </w:t>
      </w:r>
    </w:p>
    <w:p w:rsidR="007A6605" w:rsidRPr="001B55EC" w:rsidRDefault="007A6605" w:rsidP="007C163E">
      <w:pPr>
        <w:tabs>
          <w:tab w:val="left" w:pos="5940"/>
        </w:tabs>
        <w:autoSpaceDE w:val="0"/>
        <w:autoSpaceDN w:val="0"/>
        <w:adjustRightInd w:val="0"/>
        <w:ind w:left="426"/>
        <w:rPr>
          <w:rFonts w:ascii="CorpoS" w:hAnsi="CorpoS" w:cs="Arial"/>
        </w:rPr>
      </w:pPr>
      <w:r>
        <w:rPr>
          <w:rFonts w:ascii="CorpoS" w:hAnsi="CorpoS" w:cs="Arial"/>
        </w:rPr>
        <w:t>aa</w:t>
      </w:r>
      <w:r w:rsidRPr="001B55EC">
        <w:rPr>
          <w:rFonts w:ascii="CorpoS" w:hAnsi="CorpoS" w:cs="Arial"/>
        </w:rPr>
        <w:t xml:space="preserve">) </w:t>
      </w:r>
      <w:r>
        <w:rPr>
          <w:rFonts w:ascii="CorpoS" w:hAnsi="CorpoS" w:cs="Arial"/>
        </w:rPr>
        <w:t>falls erwerbstätig</w:t>
      </w:r>
      <w:r w:rsidRPr="001B55EC">
        <w:rPr>
          <w:rFonts w:ascii="CorpoS" w:hAnsi="CorpoS" w:cs="Arial"/>
        </w:rPr>
        <w:t xml:space="preserve"> </w:t>
      </w:r>
      <w:proofErr w:type="gramStart"/>
      <w:r>
        <w:rPr>
          <w:rFonts w:ascii="CorpoS" w:hAnsi="CorpoS" w:cs="Arial"/>
        </w:rPr>
        <w:tab/>
      </w:r>
      <w:r w:rsidR="007C163E">
        <w:rPr>
          <w:rFonts w:ascii="CorpoS" w:hAnsi="CorpoS" w:cs="Arial"/>
        </w:rPr>
        <w:t xml:space="preserve">  1.</w:t>
      </w:r>
      <w:r w:rsidR="00B508B3">
        <w:rPr>
          <w:rFonts w:ascii="CorpoS" w:hAnsi="CorpoS" w:cs="Arial"/>
        </w:rPr>
        <w:t>280</w:t>
      </w:r>
      <w:proofErr w:type="gramEnd"/>
      <w:r w:rsidR="007C163E">
        <w:rPr>
          <w:rFonts w:ascii="CorpoS" w:hAnsi="CorpoS" w:cs="Arial"/>
        </w:rPr>
        <w:t xml:space="preserve"> EUR</w:t>
      </w:r>
    </w:p>
    <w:p w:rsidR="007A6605" w:rsidRDefault="007A6605" w:rsidP="007C163E">
      <w:pPr>
        <w:tabs>
          <w:tab w:val="left" w:pos="5940"/>
        </w:tabs>
        <w:autoSpaceDE w:val="0"/>
        <w:autoSpaceDN w:val="0"/>
        <w:adjustRightInd w:val="0"/>
        <w:ind w:left="426"/>
        <w:rPr>
          <w:rFonts w:ascii="CorpoS" w:hAnsi="CorpoS" w:cs="Arial"/>
        </w:rPr>
      </w:pPr>
      <w:r>
        <w:rPr>
          <w:rFonts w:ascii="CorpoS" w:hAnsi="CorpoS" w:cs="Arial"/>
        </w:rPr>
        <w:t>bb</w:t>
      </w:r>
      <w:r w:rsidRPr="001B55EC">
        <w:rPr>
          <w:rFonts w:ascii="CorpoS" w:hAnsi="CorpoS" w:cs="Arial"/>
        </w:rPr>
        <w:t xml:space="preserve">) </w:t>
      </w:r>
      <w:r>
        <w:rPr>
          <w:rFonts w:ascii="CorpoS" w:hAnsi="CorpoS" w:cs="Arial"/>
        </w:rPr>
        <w:t>falls nicht erwerbstätig</w:t>
      </w:r>
      <w:r w:rsidRPr="001B55EC">
        <w:rPr>
          <w:rFonts w:ascii="CorpoS" w:hAnsi="CorpoS" w:cs="Arial"/>
        </w:rPr>
        <w:t xml:space="preserve"> </w:t>
      </w:r>
      <w:proofErr w:type="gramStart"/>
      <w:r w:rsidR="00B508B3">
        <w:rPr>
          <w:rFonts w:ascii="CorpoS" w:hAnsi="CorpoS" w:cs="Arial"/>
        </w:rPr>
        <w:tab/>
        <w:t xml:space="preserve">  1.180</w:t>
      </w:r>
      <w:proofErr w:type="gramEnd"/>
      <w:r>
        <w:rPr>
          <w:rFonts w:ascii="CorpoS" w:hAnsi="CorpoS" w:cs="Arial"/>
        </w:rPr>
        <w:t xml:space="preserve"> EUR</w:t>
      </w:r>
    </w:p>
    <w:p w:rsidR="007A6605" w:rsidRDefault="007A6605" w:rsidP="007C163E">
      <w:pPr>
        <w:tabs>
          <w:tab w:val="left" w:pos="5940"/>
        </w:tabs>
        <w:autoSpaceDE w:val="0"/>
        <w:autoSpaceDN w:val="0"/>
        <w:adjustRightInd w:val="0"/>
        <w:ind w:left="142"/>
        <w:rPr>
          <w:rFonts w:ascii="CorpoS" w:hAnsi="CorpoS" w:cs="Arial"/>
        </w:rPr>
      </w:pPr>
      <w:r>
        <w:rPr>
          <w:rFonts w:ascii="CorpoS" w:hAnsi="CorpoS" w:cs="Arial"/>
        </w:rPr>
        <w:t>b) gegenüber nicht privilegierten volljährigen Kindern</w:t>
      </w:r>
      <w:proofErr w:type="gramStart"/>
      <w:r>
        <w:rPr>
          <w:rFonts w:ascii="CorpoS" w:hAnsi="CorpoS" w:cs="Arial"/>
        </w:rPr>
        <w:tab/>
        <w:t xml:space="preserve">  </w:t>
      </w:r>
      <w:r w:rsidR="007C163E">
        <w:rPr>
          <w:rFonts w:ascii="CorpoS" w:hAnsi="CorpoS" w:cs="Arial"/>
        </w:rPr>
        <w:t>1.</w:t>
      </w:r>
      <w:r w:rsidR="00B508B3">
        <w:rPr>
          <w:rFonts w:ascii="CorpoS" w:hAnsi="CorpoS" w:cs="Arial"/>
        </w:rPr>
        <w:t>400</w:t>
      </w:r>
      <w:proofErr w:type="gramEnd"/>
      <w:r>
        <w:rPr>
          <w:rFonts w:ascii="CorpoS" w:hAnsi="CorpoS" w:cs="Arial"/>
        </w:rPr>
        <w:t xml:space="preserve"> EUR </w:t>
      </w:r>
    </w:p>
    <w:p w:rsidR="007A6605" w:rsidRDefault="007A6605" w:rsidP="007C2DC4">
      <w:pPr>
        <w:tabs>
          <w:tab w:val="left" w:pos="5940"/>
        </w:tabs>
        <w:autoSpaceDE w:val="0"/>
        <w:autoSpaceDN w:val="0"/>
        <w:adjustRightInd w:val="0"/>
        <w:ind w:left="142"/>
        <w:rPr>
          <w:rFonts w:ascii="CorpoS" w:hAnsi="CorpoS" w:cs="Arial"/>
        </w:rPr>
      </w:pPr>
    </w:p>
    <w:p w:rsidR="007A6605" w:rsidRDefault="007A6605" w:rsidP="007C2DC4">
      <w:pPr>
        <w:tabs>
          <w:tab w:val="left" w:pos="5940"/>
        </w:tabs>
        <w:autoSpaceDE w:val="0"/>
        <w:autoSpaceDN w:val="0"/>
        <w:adjustRightInd w:val="0"/>
        <w:ind w:left="142"/>
        <w:rPr>
          <w:rFonts w:ascii="CorpoS" w:hAnsi="CorpoS" w:cs="Arial"/>
        </w:rPr>
      </w:pPr>
    </w:p>
    <w:p w:rsidR="007A6605" w:rsidRDefault="007A6605" w:rsidP="007A6605">
      <w:pPr>
        <w:tabs>
          <w:tab w:val="left" w:pos="5940"/>
        </w:tabs>
        <w:autoSpaceDE w:val="0"/>
        <w:autoSpaceDN w:val="0"/>
        <w:adjustRightInd w:val="0"/>
        <w:rPr>
          <w:rFonts w:ascii="CorpoS" w:hAnsi="CorpoS" w:cs="Arial"/>
        </w:rPr>
      </w:pPr>
      <w:r>
        <w:rPr>
          <w:rFonts w:ascii="CorpoS" w:hAnsi="CorpoS" w:cs="Arial"/>
        </w:rPr>
        <w:tab/>
      </w:r>
    </w:p>
    <w:p w:rsidR="007A6605" w:rsidRPr="001B55EC" w:rsidRDefault="007A6605" w:rsidP="007A6605">
      <w:pPr>
        <w:tabs>
          <w:tab w:val="left" w:pos="5940"/>
        </w:tabs>
        <w:autoSpaceDE w:val="0"/>
        <w:autoSpaceDN w:val="0"/>
        <w:adjustRightInd w:val="0"/>
        <w:rPr>
          <w:rFonts w:ascii="CorpoS" w:hAnsi="CorpoS" w:cs="Arial"/>
        </w:rPr>
      </w:pPr>
      <w:r>
        <w:rPr>
          <w:rFonts w:ascii="CorpoS" w:hAnsi="CorpoS" w:cs="Arial"/>
        </w:rPr>
        <w:tab/>
      </w:r>
    </w:p>
    <w:p w:rsidR="007A6605" w:rsidRDefault="007A6605" w:rsidP="007A6605">
      <w:pPr>
        <w:autoSpaceDE w:val="0"/>
        <w:autoSpaceDN w:val="0"/>
        <w:adjustRightInd w:val="0"/>
        <w:rPr>
          <w:rFonts w:ascii="CorpoS" w:hAnsi="CorpoS" w:cs="Arial"/>
          <w:b/>
          <w:bCs/>
        </w:rPr>
      </w:pPr>
    </w:p>
    <w:p w:rsidR="007A6605" w:rsidRDefault="007A6605" w:rsidP="007A6605">
      <w:pPr>
        <w:autoSpaceDE w:val="0"/>
        <w:autoSpaceDN w:val="0"/>
        <w:adjustRightInd w:val="0"/>
        <w:rPr>
          <w:rFonts w:ascii="CorpoS" w:hAnsi="CorpoS" w:cs="Arial"/>
          <w:b/>
          <w:bCs/>
        </w:rPr>
      </w:pPr>
    </w:p>
    <w:p w:rsidR="007A6605" w:rsidRPr="007C163E" w:rsidRDefault="00475E0C" w:rsidP="007C163E">
      <w:pPr>
        <w:autoSpaceDE w:val="0"/>
        <w:autoSpaceDN w:val="0"/>
        <w:adjustRightInd w:val="0"/>
        <w:ind w:left="142"/>
        <w:jc w:val="center"/>
        <w:rPr>
          <w:rFonts w:ascii="CorpoS" w:hAnsi="CorpoS" w:cs="Arial"/>
          <w:b/>
          <w:bCs/>
          <w:u w:val="single"/>
        </w:rPr>
      </w:pPr>
      <w:r>
        <w:rPr>
          <w:rFonts w:ascii="CorpoS" w:hAnsi="CorpoS" w:cs="Arial"/>
          <w:b/>
          <w:bCs/>
          <w:u w:val="single"/>
        </w:rPr>
        <w:t>Anmerkung zu I-</w:t>
      </w:r>
      <w:r w:rsidR="007A6605" w:rsidRPr="007C163E">
        <w:rPr>
          <w:rFonts w:ascii="CorpoS" w:hAnsi="CorpoS" w:cs="Arial"/>
          <w:b/>
          <w:bCs/>
          <w:u w:val="single"/>
        </w:rPr>
        <w:t>II:</w:t>
      </w:r>
    </w:p>
    <w:p w:rsidR="007A6605" w:rsidRPr="001B55EC" w:rsidRDefault="007A6605" w:rsidP="007C2DC4">
      <w:pPr>
        <w:autoSpaceDE w:val="0"/>
        <w:autoSpaceDN w:val="0"/>
        <w:adjustRightInd w:val="0"/>
        <w:ind w:left="142"/>
        <w:rPr>
          <w:rFonts w:ascii="CorpoS" w:hAnsi="CorpoS" w:cs="Arial"/>
          <w:b/>
          <w:bCs/>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Hinsichtlich </w:t>
      </w:r>
      <w:r w:rsidRPr="003D01AF">
        <w:rPr>
          <w:rFonts w:ascii="CorpoS" w:hAnsi="CorpoS" w:cs="Arial"/>
          <w:u w:val="single"/>
        </w:rPr>
        <w:t>berufsbedingter Aufwendungen</w:t>
      </w:r>
      <w:r w:rsidRPr="001B55EC">
        <w:rPr>
          <w:rFonts w:ascii="CorpoS" w:hAnsi="CorpoS" w:cs="Arial"/>
        </w:rPr>
        <w:t xml:space="preserve"> und </w:t>
      </w:r>
      <w:r w:rsidRPr="003D01AF">
        <w:rPr>
          <w:rFonts w:ascii="CorpoS" w:hAnsi="CorpoS" w:cs="Arial"/>
          <w:u w:val="single"/>
        </w:rPr>
        <w:t>berücksichtigungsfähiger Schulden</w:t>
      </w:r>
      <w:r w:rsidRPr="001B55EC">
        <w:rPr>
          <w:rFonts w:ascii="CorpoS" w:hAnsi="CorpoS" w:cs="Arial"/>
        </w:rPr>
        <w:t xml:space="preserve"> gelten Anmerkungen A. 3 und</w:t>
      </w:r>
      <w:r>
        <w:rPr>
          <w:rFonts w:ascii="CorpoS" w:hAnsi="CorpoS" w:cs="Arial"/>
        </w:rPr>
        <w:t xml:space="preserve"> </w:t>
      </w:r>
      <w:r w:rsidRPr="001B55EC">
        <w:rPr>
          <w:rFonts w:ascii="CorpoS" w:hAnsi="CorpoS" w:cs="Arial"/>
        </w:rPr>
        <w:t>4 - auch für den erwerbstätigen Unterhaltsberechti</w:t>
      </w:r>
      <w:r w:rsidR="00475E0C">
        <w:rPr>
          <w:rFonts w:ascii="CorpoS" w:hAnsi="CorpoS" w:cs="Arial"/>
        </w:rPr>
        <w:t>gten - entsprechend. Berufsbedingte</w:t>
      </w:r>
      <w:r w:rsidRPr="001B55EC">
        <w:rPr>
          <w:rFonts w:ascii="CorpoS" w:hAnsi="CorpoS" w:cs="Arial"/>
        </w:rPr>
        <w:t xml:space="preserve"> Aufwendungen,</w:t>
      </w:r>
      <w:r>
        <w:rPr>
          <w:rFonts w:ascii="CorpoS" w:hAnsi="CorpoS" w:cs="Arial"/>
        </w:rPr>
        <w:t xml:space="preserve"> </w:t>
      </w:r>
      <w:r w:rsidRPr="001B55EC">
        <w:rPr>
          <w:rFonts w:ascii="CorpoS" w:hAnsi="CorpoS" w:cs="Arial"/>
        </w:rPr>
        <w:t>die sich nicht nach objektiven Merkmalen eindeutig von den privaten Lebenshaltungskosten abgrenzen</w:t>
      </w:r>
      <w:r>
        <w:rPr>
          <w:rFonts w:ascii="CorpoS" w:hAnsi="CorpoS" w:cs="Arial"/>
        </w:rPr>
        <w:t xml:space="preserve"> </w:t>
      </w:r>
      <w:r w:rsidRPr="001B55EC">
        <w:rPr>
          <w:rFonts w:ascii="CorpoS" w:hAnsi="CorpoS" w:cs="Arial"/>
        </w:rPr>
        <w:t>lassen, sind pauscha</w:t>
      </w:r>
      <w:r w:rsidR="00A320B2">
        <w:rPr>
          <w:rFonts w:ascii="CorpoS" w:hAnsi="CorpoS" w:cs="Arial"/>
        </w:rPr>
        <w:t>l im Erwerbstätigenbonus von 1/10</w:t>
      </w:r>
      <w:r w:rsidRPr="001B55EC">
        <w:rPr>
          <w:rFonts w:ascii="CorpoS" w:hAnsi="CorpoS" w:cs="Arial"/>
        </w:rPr>
        <w:t xml:space="preserve"> enthalten.</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jc w:val="center"/>
        <w:rPr>
          <w:rFonts w:ascii="CorpoS" w:hAnsi="CorpoS" w:cs="Arial"/>
          <w:b/>
          <w:bCs/>
        </w:rPr>
      </w:pPr>
    </w:p>
    <w:p w:rsidR="007A6605" w:rsidRDefault="007A6605" w:rsidP="007C2DC4">
      <w:pPr>
        <w:autoSpaceDE w:val="0"/>
        <w:autoSpaceDN w:val="0"/>
        <w:adjustRightInd w:val="0"/>
        <w:ind w:left="142"/>
        <w:jc w:val="center"/>
        <w:rPr>
          <w:rFonts w:ascii="CorpoS" w:hAnsi="CorpoS" w:cs="Arial"/>
          <w:b/>
          <w:bCs/>
        </w:rPr>
      </w:pPr>
    </w:p>
    <w:p w:rsidR="007A6605" w:rsidRDefault="007A6605" w:rsidP="007C2DC4">
      <w:pPr>
        <w:autoSpaceDE w:val="0"/>
        <w:autoSpaceDN w:val="0"/>
        <w:adjustRightInd w:val="0"/>
        <w:ind w:left="142"/>
        <w:jc w:val="center"/>
        <w:rPr>
          <w:rFonts w:ascii="CorpoS" w:hAnsi="CorpoS" w:cs="Arial"/>
          <w:b/>
          <w:bCs/>
        </w:rPr>
      </w:pPr>
      <w:r w:rsidRPr="001B55EC">
        <w:rPr>
          <w:rFonts w:ascii="CorpoS" w:hAnsi="CorpoS" w:cs="Arial"/>
          <w:b/>
          <w:bCs/>
        </w:rPr>
        <w:t>C. Mangelfälle</w:t>
      </w:r>
    </w:p>
    <w:p w:rsidR="007A6605" w:rsidRPr="001B55EC" w:rsidRDefault="007A6605" w:rsidP="007C2DC4">
      <w:pPr>
        <w:autoSpaceDE w:val="0"/>
        <w:autoSpaceDN w:val="0"/>
        <w:adjustRightInd w:val="0"/>
        <w:ind w:left="142"/>
        <w:rPr>
          <w:rFonts w:ascii="CorpoS" w:hAnsi="CorpoS" w:cs="Arial"/>
          <w:b/>
          <w:bCs/>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Reicht das Einkommen zur Deckung des Bedarfs des Unterhaltspflichtigen und der gleichrangigen Unterhaltsberechtigten</w:t>
      </w:r>
      <w:r>
        <w:rPr>
          <w:rFonts w:ascii="CorpoS" w:hAnsi="CorpoS" w:cs="Arial"/>
        </w:rPr>
        <w:t xml:space="preserve"> </w:t>
      </w:r>
      <w:r w:rsidR="00475E0C">
        <w:rPr>
          <w:rFonts w:ascii="CorpoS" w:hAnsi="CorpoS" w:cs="Arial"/>
        </w:rPr>
        <w:t xml:space="preserve">und gleichrangiger Unterhaltsberechtigter in Sinne des § 1609 Nr.1 BGB </w:t>
      </w:r>
      <w:r w:rsidRPr="001B55EC">
        <w:rPr>
          <w:rFonts w:ascii="CorpoS" w:hAnsi="CorpoS" w:cs="Arial"/>
        </w:rPr>
        <w:t>nicht aus (sog. Mangelfälle), ist die nach Abzug des notwendigen Eigenbedarfs (Selbstbehalts) des</w:t>
      </w:r>
      <w:r>
        <w:rPr>
          <w:rFonts w:ascii="CorpoS" w:hAnsi="CorpoS" w:cs="Arial"/>
        </w:rPr>
        <w:t xml:space="preserve"> </w:t>
      </w:r>
      <w:r w:rsidRPr="001B55EC">
        <w:rPr>
          <w:rFonts w:ascii="CorpoS" w:hAnsi="CorpoS" w:cs="Arial"/>
        </w:rPr>
        <w:t>Unterhaltspflichtigen verble</w:t>
      </w:r>
      <w:r>
        <w:rPr>
          <w:rFonts w:ascii="CorpoS" w:hAnsi="CorpoS" w:cs="Arial"/>
        </w:rPr>
        <w:t xml:space="preserve">ibende Verteilungsmasse auf die </w:t>
      </w:r>
      <w:r w:rsidRPr="001B55EC">
        <w:rPr>
          <w:rFonts w:ascii="CorpoS" w:hAnsi="CorpoS" w:cs="Arial"/>
        </w:rPr>
        <w:t>Unterhaltsberechtigten im Verhältnis ihrer jeweiligen</w:t>
      </w:r>
      <w:r>
        <w:rPr>
          <w:rFonts w:ascii="CorpoS" w:hAnsi="CorpoS" w:cs="Arial"/>
        </w:rPr>
        <w:t xml:space="preserve"> </w:t>
      </w:r>
      <w:r w:rsidRPr="001B55EC">
        <w:rPr>
          <w:rFonts w:ascii="CorpoS" w:hAnsi="CorpoS" w:cs="Arial"/>
        </w:rPr>
        <w:t>Einsatzbeträge gleichmäßig zu verteilen.</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Der Einsatzbetrag für den </w:t>
      </w:r>
      <w:r w:rsidRPr="003D01AF">
        <w:rPr>
          <w:rFonts w:ascii="CorpoS" w:hAnsi="CorpoS" w:cs="Arial"/>
          <w:u w:val="single"/>
        </w:rPr>
        <w:t>Kindesunterhalt</w:t>
      </w:r>
      <w:r w:rsidRPr="001B55EC">
        <w:rPr>
          <w:rFonts w:ascii="CorpoS" w:hAnsi="CorpoS" w:cs="Arial"/>
        </w:rPr>
        <w:t xml:space="preserve"> entspricht dem Zahlbetrag des Unterhaltspflichtigen. Dies ist der nach</w:t>
      </w:r>
      <w:r>
        <w:rPr>
          <w:rFonts w:ascii="CorpoS" w:hAnsi="CorpoS" w:cs="Arial"/>
        </w:rPr>
        <w:t xml:space="preserve"> </w:t>
      </w:r>
      <w:r w:rsidRPr="001B55EC">
        <w:rPr>
          <w:rFonts w:ascii="CorpoS" w:hAnsi="CorpoS" w:cs="Arial"/>
        </w:rPr>
        <w:t>Anrechnung des Kindergeldes oder von Einkünften auf den Unterhaltsbedarf verbleibende Restbedarf.</w:t>
      </w:r>
    </w:p>
    <w:p w:rsidR="007A6605" w:rsidRDefault="007A6605" w:rsidP="007C2DC4">
      <w:pPr>
        <w:autoSpaceDE w:val="0"/>
        <w:autoSpaceDN w:val="0"/>
        <w:adjustRightInd w:val="0"/>
        <w:ind w:left="142"/>
        <w:rPr>
          <w:rFonts w:ascii="CorpoS" w:hAnsi="CorpoS" w:cs="Arial"/>
          <w:b/>
          <w:bCs/>
        </w:rPr>
      </w:pPr>
    </w:p>
    <w:p w:rsidR="007A6605" w:rsidRPr="001B55EC" w:rsidRDefault="007A6605" w:rsidP="007C2DC4">
      <w:pPr>
        <w:autoSpaceDE w:val="0"/>
        <w:autoSpaceDN w:val="0"/>
        <w:adjustRightInd w:val="0"/>
        <w:ind w:left="142"/>
        <w:rPr>
          <w:rFonts w:ascii="CorpoS" w:hAnsi="CorpoS" w:cs="Arial"/>
        </w:rPr>
      </w:pPr>
      <w:r w:rsidRPr="00110035">
        <w:rPr>
          <w:rFonts w:ascii="CorpoS" w:hAnsi="CorpoS" w:cs="Arial"/>
          <w:b/>
          <w:bCs/>
          <w:u w:val="single"/>
        </w:rPr>
        <w:t>Beispiel:</w:t>
      </w:r>
      <w:r w:rsidRPr="001B55EC">
        <w:rPr>
          <w:rFonts w:ascii="CorpoS" w:hAnsi="CorpoS" w:cs="Arial"/>
          <w:b/>
          <w:bCs/>
        </w:rPr>
        <w:t xml:space="preserve"> </w:t>
      </w:r>
      <w:r w:rsidRPr="001B55EC">
        <w:rPr>
          <w:rFonts w:ascii="CorpoS" w:hAnsi="CorpoS" w:cs="Arial"/>
        </w:rPr>
        <w:t>Bereinigtes Nettoeinkom</w:t>
      </w:r>
      <w:r w:rsidR="00475E0C">
        <w:rPr>
          <w:rFonts w:ascii="CorpoS" w:hAnsi="CorpoS" w:cs="Arial"/>
        </w:rPr>
        <w:t>men des Unterhaltspflichtigen (U</w:t>
      </w:r>
      <w:r w:rsidRPr="001B55EC">
        <w:rPr>
          <w:rFonts w:ascii="CorpoS" w:hAnsi="CorpoS" w:cs="Arial"/>
        </w:rPr>
        <w:t>): 1.</w:t>
      </w:r>
      <w:r w:rsidR="00475E0C">
        <w:rPr>
          <w:rFonts w:ascii="CorpoS" w:hAnsi="CorpoS" w:cs="Arial"/>
        </w:rPr>
        <w:t>7</w:t>
      </w:r>
      <w:r w:rsidRPr="001B55EC">
        <w:rPr>
          <w:rFonts w:ascii="CorpoS" w:hAnsi="CorpoS" w:cs="Arial"/>
        </w:rPr>
        <w:t>50 EUR. Unterhalt für drei unterhaltsberechtigte</w:t>
      </w:r>
      <w:r>
        <w:rPr>
          <w:rFonts w:ascii="CorpoS" w:hAnsi="CorpoS" w:cs="Arial"/>
        </w:rPr>
        <w:t xml:space="preserve"> </w:t>
      </w:r>
      <w:r w:rsidRPr="001B55EC">
        <w:rPr>
          <w:rFonts w:ascii="CorpoS" w:hAnsi="CorpoS" w:cs="Arial"/>
        </w:rPr>
        <w:t>Kin</w:t>
      </w:r>
      <w:r w:rsidR="00475E0C">
        <w:rPr>
          <w:rFonts w:ascii="CorpoS" w:hAnsi="CorpoS" w:cs="Arial"/>
        </w:rPr>
        <w:t xml:space="preserve">der im Alter von 18 Jahren (K1) – in allgemeiner Schulausbildung befindlich - </w:t>
      </w:r>
      <w:r w:rsidRPr="001B55EC">
        <w:rPr>
          <w:rFonts w:ascii="CorpoS" w:hAnsi="CorpoS" w:cs="Arial"/>
        </w:rPr>
        <w:t xml:space="preserve"> 7 Jahren (K2) und 5 J</w:t>
      </w:r>
      <w:r w:rsidR="00475E0C">
        <w:rPr>
          <w:rFonts w:ascii="CorpoS" w:hAnsi="CorpoS" w:cs="Arial"/>
        </w:rPr>
        <w:t>ahren (K3), Schüler, die bei dem</w:t>
      </w:r>
      <w:r w:rsidRPr="001B55EC">
        <w:rPr>
          <w:rFonts w:ascii="CorpoS" w:hAnsi="CorpoS" w:cs="Arial"/>
        </w:rPr>
        <w:t xml:space="preserve"> nicht unterhaltsberechtigten,</w:t>
      </w:r>
      <w:r>
        <w:rPr>
          <w:rFonts w:ascii="CorpoS" w:hAnsi="CorpoS" w:cs="Arial"/>
        </w:rPr>
        <w:t xml:space="preserve"> </w:t>
      </w:r>
      <w:r w:rsidR="00475E0C">
        <w:rPr>
          <w:rFonts w:ascii="CorpoS" w:hAnsi="CorpoS" w:cs="Arial"/>
        </w:rPr>
        <w:t xml:space="preserve">den Kindern nicht </w:t>
      </w:r>
      <w:r w:rsidRPr="001B55EC">
        <w:rPr>
          <w:rFonts w:ascii="CorpoS" w:hAnsi="CorpoS" w:cs="Arial"/>
        </w:rPr>
        <w:t xml:space="preserve">unterhaltspflichtigen </w:t>
      </w:r>
      <w:r w:rsidR="00475E0C">
        <w:rPr>
          <w:rFonts w:ascii="CorpoS" w:hAnsi="CorpoS" w:cs="Arial"/>
        </w:rPr>
        <w:t xml:space="preserve">Elternteil </w:t>
      </w:r>
      <w:r w:rsidRPr="001B55EC">
        <w:rPr>
          <w:rFonts w:ascii="CorpoS" w:hAnsi="CorpoS" w:cs="Arial"/>
        </w:rPr>
        <w:t>(</w:t>
      </w:r>
      <w:r w:rsidR="00475E0C">
        <w:rPr>
          <w:rFonts w:ascii="CorpoS" w:hAnsi="CorpoS" w:cs="Arial"/>
        </w:rPr>
        <w:t>E</w:t>
      </w:r>
      <w:r w:rsidRPr="001B55EC">
        <w:rPr>
          <w:rFonts w:ascii="CorpoS" w:hAnsi="CorpoS" w:cs="Arial"/>
        </w:rPr>
        <w:t xml:space="preserve">) leben. </w:t>
      </w:r>
      <w:r w:rsidR="00475E0C">
        <w:rPr>
          <w:rFonts w:ascii="CorpoS" w:hAnsi="CorpoS" w:cs="Arial"/>
        </w:rPr>
        <w:t>E</w:t>
      </w:r>
      <w:r w:rsidRPr="001B55EC">
        <w:rPr>
          <w:rFonts w:ascii="CorpoS" w:hAnsi="CorpoS" w:cs="Arial"/>
        </w:rPr>
        <w:t xml:space="preserve"> bezieht das Kindergeld.</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tabs>
          <w:tab w:val="right" w:pos="6480"/>
          <w:tab w:val="right" w:pos="8280"/>
        </w:tabs>
        <w:autoSpaceDE w:val="0"/>
        <w:autoSpaceDN w:val="0"/>
        <w:adjustRightInd w:val="0"/>
        <w:ind w:left="142"/>
        <w:rPr>
          <w:rFonts w:ascii="CorpoS" w:hAnsi="CorpoS" w:cs="Arial"/>
        </w:rPr>
      </w:pPr>
      <w:r w:rsidRPr="001B55EC">
        <w:rPr>
          <w:rFonts w:ascii="CorpoS" w:hAnsi="CorpoS" w:cs="Arial"/>
        </w:rPr>
        <w:t xml:space="preserve">Notwendiger Eigenbedarf des </w:t>
      </w:r>
      <w:r w:rsidR="00475E0C">
        <w:rPr>
          <w:rFonts w:ascii="CorpoS" w:hAnsi="CorpoS" w:cs="Arial"/>
        </w:rPr>
        <w:t>E</w:t>
      </w:r>
      <w:r w:rsidRPr="001B55EC">
        <w:rPr>
          <w:rFonts w:ascii="CorpoS" w:hAnsi="CorpoS" w:cs="Arial"/>
        </w:rPr>
        <w:t xml:space="preserve">: </w:t>
      </w:r>
      <w:r>
        <w:rPr>
          <w:rFonts w:ascii="CorpoS" w:hAnsi="CorpoS" w:cs="Arial"/>
        </w:rPr>
        <w:tab/>
      </w:r>
      <w:r>
        <w:rPr>
          <w:rFonts w:ascii="CorpoS" w:hAnsi="CorpoS" w:cs="Arial"/>
        </w:rPr>
        <w:tab/>
      </w:r>
      <w:r w:rsidR="00B508B3">
        <w:rPr>
          <w:rFonts w:ascii="CorpoS" w:hAnsi="CorpoS" w:cs="Arial"/>
        </w:rPr>
        <w:t>1.450</w:t>
      </w:r>
      <w:r w:rsidRPr="001B55EC">
        <w:rPr>
          <w:rFonts w:ascii="CorpoS" w:hAnsi="CorpoS" w:cs="Arial"/>
        </w:rPr>
        <w:t xml:space="preserve"> EUR</w:t>
      </w:r>
    </w:p>
    <w:p w:rsidR="007A6605" w:rsidRDefault="007A6605" w:rsidP="007C2DC4">
      <w:pPr>
        <w:tabs>
          <w:tab w:val="right" w:pos="6480"/>
          <w:tab w:val="right" w:pos="8280"/>
        </w:tabs>
        <w:autoSpaceDE w:val="0"/>
        <w:autoSpaceDN w:val="0"/>
        <w:adjustRightInd w:val="0"/>
        <w:ind w:left="142"/>
        <w:rPr>
          <w:rFonts w:ascii="CorpoS" w:hAnsi="CorpoS" w:cs="Arial"/>
        </w:rPr>
      </w:pPr>
      <w:r w:rsidRPr="001B55EC">
        <w:rPr>
          <w:rFonts w:ascii="CorpoS" w:hAnsi="CorpoS" w:cs="Arial"/>
        </w:rPr>
        <w:t xml:space="preserve">Verteilungsmasse: </w:t>
      </w:r>
      <w:r>
        <w:rPr>
          <w:rFonts w:ascii="CorpoS" w:hAnsi="CorpoS" w:cs="Arial"/>
        </w:rPr>
        <w:tab/>
      </w:r>
      <w:r w:rsidRPr="001B55EC">
        <w:rPr>
          <w:rFonts w:ascii="CorpoS" w:hAnsi="CorpoS" w:cs="Arial"/>
        </w:rPr>
        <w:t>1.</w:t>
      </w:r>
      <w:r w:rsidR="00475E0C">
        <w:rPr>
          <w:rFonts w:ascii="CorpoS" w:hAnsi="CorpoS" w:cs="Arial"/>
        </w:rPr>
        <w:t>7</w:t>
      </w:r>
      <w:r w:rsidRPr="001B55EC">
        <w:rPr>
          <w:rFonts w:ascii="CorpoS" w:hAnsi="CorpoS" w:cs="Arial"/>
        </w:rPr>
        <w:t xml:space="preserve">50 EUR </w:t>
      </w:r>
      <w:r>
        <w:rPr>
          <w:rFonts w:ascii="CorpoS" w:hAnsi="CorpoS" w:cs="Arial"/>
        </w:rPr>
        <w:t>–</w:t>
      </w:r>
      <w:r w:rsidRPr="001B55EC">
        <w:rPr>
          <w:rFonts w:ascii="CorpoS" w:hAnsi="CorpoS" w:cs="Arial"/>
        </w:rPr>
        <w:t xml:space="preserve"> </w:t>
      </w:r>
      <w:r w:rsidR="00B508B3">
        <w:rPr>
          <w:rFonts w:ascii="CorpoS" w:hAnsi="CorpoS" w:cs="Arial"/>
        </w:rPr>
        <w:t>1.450</w:t>
      </w:r>
      <w:r w:rsidRPr="001B55EC">
        <w:rPr>
          <w:rFonts w:ascii="CorpoS" w:hAnsi="CorpoS" w:cs="Arial"/>
        </w:rPr>
        <w:t xml:space="preserve"> EUR = </w:t>
      </w:r>
      <w:r>
        <w:rPr>
          <w:rFonts w:ascii="CorpoS" w:hAnsi="CorpoS" w:cs="Arial"/>
        </w:rPr>
        <w:tab/>
      </w:r>
      <w:r w:rsidR="00B508B3">
        <w:rPr>
          <w:rFonts w:ascii="CorpoS" w:hAnsi="CorpoS" w:cs="Arial"/>
        </w:rPr>
        <w:t>300</w:t>
      </w:r>
      <w:r w:rsidRPr="001B55EC">
        <w:rPr>
          <w:rFonts w:ascii="CorpoS" w:hAnsi="CorpoS" w:cs="Arial"/>
        </w:rPr>
        <w:t xml:space="preserve"> EUR</w:t>
      </w:r>
    </w:p>
    <w:p w:rsidR="00484E2B" w:rsidRPr="001B55EC" w:rsidRDefault="00484E2B" w:rsidP="007C2DC4">
      <w:pPr>
        <w:tabs>
          <w:tab w:val="right" w:pos="6480"/>
          <w:tab w:val="right" w:pos="8280"/>
        </w:tabs>
        <w:autoSpaceDE w:val="0"/>
        <w:autoSpaceDN w:val="0"/>
        <w:adjustRightInd w:val="0"/>
        <w:ind w:left="142"/>
        <w:rPr>
          <w:rFonts w:ascii="CorpoS" w:hAnsi="CorpoS" w:cs="Arial"/>
        </w:rPr>
      </w:pPr>
    </w:p>
    <w:p w:rsidR="00D211E4" w:rsidRPr="00D211E4" w:rsidRDefault="00D211E4" w:rsidP="00D211E4">
      <w:pPr>
        <w:tabs>
          <w:tab w:val="right" w:pos="6480"/>
          <w:tab w:val="right" w:pos="8280"/>
        </w:tabs>
        <w:autoSpaceDE w:val="0"/>
        <w:autoSpaceDN w:val="0"/>
        <w:adjustRightInd w:val="0"/>
        <w:ind w:left="142"/>
        <w:rPr>
          <w:rFonts w:ascii="CorpoS" w:hAnsi="CorpoS" w:cs="Arial"/>
        </w:rPr>
      </w:pPr>
      <w:r>
        <w:rPr>
          <w:rFonts w:ascii="CorpoS" w:hAnsi="CorpoS" w:cs="Arial"/>
        </w:rPr>
        <w:t>Einsatzbeträge des</w:t>
      </w:r>
      <w:r w:rsidR="007A6605" w:rsidRPr="001B55EC">
        <w:rPr>
          <w:rFonts w:ascii="CorpoS" w:hAnsi="CorpoS" w:cs="Arial"/>
        </w:rPr>
        <w:t xml:space="preserve"> Unterhaltsberechtigten:</w:t>
      </w:r>
    </w:p>
    <w:p w:rsidR="00484E2B" w:rsidRPr="00D211E4" w:rsidRDefault="00B37ECD" w:rsidP="007C2DC4">
      <w:pPr>
        <w:autoSpaceDE w:val="0"/>
        <w:autoSpaceDN w:val="0"/>
        <w:adjustRightInd w:val="0"/>
        <w:ind w:left="142"/>
        <w:rPr>
          <w:rFonts w:ascii="CorpoS" w:hAnsi="CorpoS" w:cs="Arial"/>
        </w:rPr>
      </w:pPr>
      <w:r>
        <w:rPr>
          <w:rFonts w:ascii="CorpoS" w:hAnsi="CorpoS" w:cs="Arial"/>
        </w:rPr>
        <w:t xml:space="preserve">K1 </w:t>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t>(689-250)</w:t>
      </w:r>
      <w:r>
        <w:rPr>
          <w:rFonts w:ascii="CorpoS" w:hAnsi="CorpoS" w:cs="Arial"/>
        </w:rPr>
        <w:tab/>
      </w:r>
      <w:r>
        <w:rPr>
          <w:rFonts w:ascii="CorpoS" w:hAnsi="CorpoS" w:cs="Arial"/>
        </w:rPr>
        <w:tab/>
      </w:r>
      <w:r>
        <w:rPr>
          <w:rFonts w:ascii="CorpoS" w:hAnsi="CorpoS" w:cs="Arial"/>
        </w:rPr>
        <w:tab/>
        <w:t>439</w:t>
      </w:r>
      <w:r w:rsidR="00D211E4" w:rsidRPr="00D211E4">
        <w:rPr>
          <w:rFonts w:ascii="CorpoS" w:hAnsi="CorpoS" w:cs="Arial"/>
        </w:rPr>
        <w:t xml:space="preserve"> EUR </w:t>
      </w:r>
    </w:p>
    <w:p w:rsidR="00D211E4" w:rsidRPr="00D211E4" w:rsidRDefault="00B37ECD" w:rsidP="007C2DC4">
      <w:pPr>
        <w:autoSpaceDE w:val="0"/>
        <w:autoSpaceDN w:val="0"/>
        <w:adjustRightInd w:val="0"/>
        <w:ind w:left="142"/>
        <w:rPr>
          <w:rFonts w:ascii="CorpoS" w:hAnsi="CorpoS" w:cs="Arial"/>
        </w:rPr>
      </w:pPr>
      <w:r>
        <w:rPr>
          <w:rFonts w:ascii="CorpoS" w:hAnsi="CorpoS" w:cs="Arial"/>
        </w:rPr>
        <w:t>K2</w:t>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t>(551-125)</w:t>
      </w:r>
      <w:r>
        <w:rPr>
          <w:rFonts w:ascii="CorpoS" w:hAnsi="CorpoS" w:cs="Arial"/>
        </w:rPr>
        <w:tab/>
      </w:r>
      <w:r>
        <w:rPr>
          <w:rFonts w:ascii="CorpoS" w:hAnsi="CorpoS" w:cs="Arial"/>
        </w:rPr>
        <w:tab/>
        <w:t xml:space="preserve"> </w:t>
      </w:r>
      <w:r>
        <w:rPr>
          <w:rFonts w:ascii="CorpoS" w:hAnsi="CorpoS" w:cs="Arial"/>
        </w:rPr>
        <w:tab/>
        <w:t>426</w:t>
      </w:r>
      <w:r w:rsidR="00D211E4" w:rsidRPr="00D211E4">
        <w:rPr>
          <w:rFonts w:ascii="CorpoS" w:hAnsi="CorpoS" w:cs="Arial"/>
        </w:rPr>
        <w:t xml:space="preserve">EUR </w:t>
      </w:r>
    </w:p>
    <w:p w:rsidR="00D211E4" w:rsidRDefault="00B37ECD" w:rsidP="007C2DC4">
      <w:pPr>
        <w:autoSpaceDE w:val="0"/>
        <w:autoSpaceDN w:val="0"/>
        <w:adjustRightInd w:val="0"/>
        <w:ind w:left="142"/>
        <w:rPr>
          <w:rFonts w:ascii="CorpoS" w:hAnsi="CorpoS" w:cs="Arial"/>
        </w:rPr>
      </w:pPr>
      <w:r>
        <w:rPr>
          <w:rFonts w:ascii="CorpoS" w:hAnsi="CorpoS" w:cs="Arial"/>
        </w:rPr>
        <w:t>K3</w:t>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t>(480-125</w:t>
      </w:r>
      <w:r w:rsidR="00D211E4" w:rsidRPr="00D211E4">
        <w:rPr>
          <w:rFonts w:ascii="CorpoS" w:hAnsi="CorpoS" w:cs="Arial"/>
        </w:rPr>
        <w:t>)</w:t>
      </w:r>
      <w:r w:rsidR="00D211E4" w:rsidRPr="00D211E4">
        <w:rPr>
          <w:rFonts w:ascii="CorpoS" w:hAnsi="CorpoS" w:cs="Arial"/>
        </w:rPr>
        <w:tab/>
      </w:r>
      <w:r w:rsidR="00D211E4" w:rsidRPr="00D211E4">
        <w:rPr>
          <w:rFonts w:ascii="CorpoS" w:hAnsi="CorpoS" w:cs="Arial"/>
        </w:rPr>
        <w:tab/>
      </w:r>
      <w:r w:rsidR="00D211E4" w:rsidRPr="00D211E4">
        <w:rPr>
          <w:rFonts w:ascii="CorpoS" w:hAnsi="CorpoS" w:cs="Arial"/>
        </w:rPr>
        <w:tab/>
      </w:r>
      <w:r>
        <w:rPr>
          <w:rFonts w:ascii="CorpoS" w:hAnsi="CorpoS" w:cs="Arial"/>
        </w:rPr>
        <w:t>355</w:t>
      </w:r>
      <w:r w:rsidR="00D211E4" w:rsidRPr="00D211E4">
        <w:rPr>
          <w:rFonts w:ascii="CorpoS" w:hAnsi="CorpoS" w:cs="Arial"/>
        </w:rPr>
        <w:t xml:space="preserve">EUR </w:t>
      </w:r>
    </w:p>
    <w:p w:rsidR="00D211E4" w:rsidRDefault="00B37ECD" w:rsidP="007C2DC4">
      <w:pPr>
        <w:autoSpaceDE w:val="0"/>
        <w:autoSpaceDN w:val="0"/>
        <w:adjustRightInd w:val="0"/>
        <w:ind w:left="142"/>
        <w:rPr>
          <w:rFonts w:ascii="CorpoS" w:hAnsi="CorpoS" w:cs="Arial"/>
        </w:rPr>
      </w:pPr>
      <w:r>
        <w:rPr>
          <w:rFonts w:ascii="CorpoS" w:hAnsi="CorpoS" w:cs="Arial"/>
        </w:rPr>
        <w:t>Summe</w:t>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t>= 1220</w:t>
      </w:r>
      <w:r w:rsidR="00D211E4">
        <w:rPr>
          <w:rFonts w:ascii="CorpoS" w:hAnsi="CorpoS" w:cs="Arial"/>
        </w:rPr>
        <w:t xml:space="preserve"> EUR</w:t>
      </w:r>
    </w:p>
    <w:p w:rsidR="00D211E4" w:rsidRDefault="00D211E4" w:rsidP="007C2DC4">
      <w:pPr>
        <w:autoSpaceDE w:val="0"/>
        <w:autoSpaceDN w:val="0"/>
        <w:adjustRightInd w:val="0"/>
        <w:ind w:left="142"/>
        <w:rPr>
          <w:rFonts w:ascii="CorpoS" w:hAnsi="CorpoS" w:cs="Arial"/>
        </w:rPr>
      </w:pPr>
      <w:r>
        <w:rPr>
          <w:rFonts w:ascii="CorpoS" w:hAnsi="CorpoS" w:cs="Arial"/>
        </w:rPr>
        <w:t>Unterhalt:</w:t>
      </w:r>
    </w:p>
    <w:p w:rsidR="00D211E4" w:rsidRPr="00D211E4" w:rsidRDefault="00D211E4" w:rsidP="007C2DC4">
      <w:pPr>
        <w:autoSpaceDE w:val="0"/>
        <w:autoSpaceDN w:val="0"/>
        <w:adjustRightInd w:val="0"/>
        <w:ind w:left="142"/>
        <w:rPr>
          <w:rFonts w:ascii="CorpoS" w:hAnsi="CorpoS" w:cs="Arial"/>
          <w:bCs/>
        </w:rPr>
      </w:pPr>
      <w:r>
        <w:rPr>
          <w:rFonts w:ascii="CorpoS" w:hAnsi="CorpoS" w:cs="Arial"/>
        </w:rPr>
        <w:t xml:space="preserve">K1 </w:t>
      </w:r>
      <w:r w:rsidR="00B37ECD">
        <w:rPr>
          <w:rFonts w:ascii="CorpoS" w:hAnsi="CorpoS" w:cs="Arial"/>
        </w:rPr>
        <w:tab/>
      </w:r>
      <w:r w:rsidR="00B37ECD">
        <w:rPr>
          <w:rFonts w:ascii="CorpoS" w:hAnsi="CorpoS" w:cs="Arial"/>
        </w:rPr>
        <w:tab/>
      </w:r>
      <w:r w:rsidR="00B37ECD">
        <w:rPr>
          <w:rFonts w:ascii="CorpoS" w:hAnsi="CorpoS" w:cs="Arial"/>
        </w:rPr>
        <w:tab/>
      </w:r>
      <w:r w:rsidR="00B37ECD">
        <w:rPr>
          <w:rFonts w:ascii="CorpoS" w:hAnsi="CorpoS" w:cs="Arial"/>
        </w:rPr>
        <w:tab/>
      </w:r>
      <w:r w:rsidR="00B37ECD">
        <w:rPr>
          <w:rFonts w:ascii="CorpoS" w:hAnsi="CorpoS" w:cs="Arial"/>
        </w:rPr>
        <w:tab/>
      </w:r>
      <w:r w:rsidR="00B37ECD">
        <w:rPr>
          <w:rFonts w:ascii="CorpoS" w:hAnsi="CorpoS" w:cs="Arial"/>
        </w:rPr>
        <w:tab/>
        <w:t xml:space="preserve">439 x </w:t>
      </w:r>
      <w:proofErr w:type="gramStart"/>
      <w:r w:rsidR="00B37ECD">
        <w:rPr>
          <w:rFonts w:ascii="CorpoS" w:hAnsi="CorpoS" w:cs="Arial"/>
        </w:rPr>
        <w:t>300 :</w:t>
      </w:r>
      <w:proofErr w:type="gramEnd"/>
      <w:r w:rsidR="00B37ECD">
        <w:rPr>
          <w:rFonts w:ascii="CorpoS" w:hAnsi="CorpoS" w:cs="Arial"/>
        </w:rPr>
        <w:t xml:space="preserve"> 1.220</w:t>
      </w:r>
      <w:r w:rsidR="00B37ECD">
        <w:rPr>
          <w:rFonts w:ascii="CorpoS" w:hAnsi="CorpoS" w:cs="Arial"/>
        </w:rPr>
        <w:tab/>
      </w:r>
      <w:r w:rsidR="00B37ECD">
        <w:rPr>
          <w:rFonts w:ascii="CorpoS" w:hAnsi="CorpoS" w:cs="Arial"/>
        </w:rPr>
        <w:tab/>
        <w:t>= 107,95</w:t>
      </w:r>
      <w:r>
        <w:rPr>
          <w:rFonts w:ascii="CorpoS" w:hAnsi="CorpoS" w:cs="Arial"/>
        </w:rPr>
        <w:t xml:space="preserve"> EUR</w:t>
      </w:r>
      <w:r>
        <w:rPr>
          <w:rFonts w:ascii="CorpoS" w:hAnsi="CorpoS" w:cs="Arial"/>
        </w:rPr>
        <w:tab/>
        <w:t xml:space="preserve">                         K2 </w:t>
      </w:r>
      <w:r>
        <w:rPr>
          <w:rFonts w:ascii="CorpoS" w:hAnsi="CorpoS" w:cs="Arial"/>
        </w:rPr>
        <w:tab/>
      </w:r>
      <w:r w:rsidR="00B37ECD">
        <w:rPr>
          <w:rFonts w:ascii="CorpoS" w:hAnsi="CorpoS" w:cs="Arial"/>
        </w:rPr>
        <w:tab/>
      </w:r>
      <w:r w:rsidR="00B37ECD">
        <w:rPr>
          <w:rFonts w:ascii="CorpoS" w:hAnsi="CorpoS" w:cs="Arial"/>
        </w:rPr>
        <w:tab/>
      </w:r>
      <w:r w:rsidR="00B37ECD">
        <w:rPr>
          <w:rFonts w:ascii="CorpoS" w:hAnsi="CorpoS" w:cs="Arial"/>
        </w:rPr>
        <w:tab/>
      </w:r>
      <w:r w:rsidR="00B37ECD">
        <w:rPr>
          <w:rFonts w:ascii="CorpoS" w:hAnsi="CorpoS" w:cs="Arial"/>
        </w:rPr>
        <w:tab/>
      </w:r>
      <w:r w:rsidR="00B37ECD">
        <w:rPr>
          <w:rFonts w:ascii="CorpoS" w:hAnsi="CorpoS" w:cs="Arial"/>
        </w:rPr>
        <w:tab/>
        <w:t>426 x 300 : 1.220</w:t>
      </w:r>
      <w:r w:rsidR="00B37ECD">
        <w:rPr>
          <w:rFonts w:ascii="CorpoS" w:hAnsi="CorpoS" w:cs="Arial"/>
        </w:rPr>
        <w:tab/>
      </w:r>
      <w:r w:rsidR="00B37ECD">
        <w:rPr>
          <w:rFonts w:ascii="CorpoS" w:hAnsi="CorpoS" w:cs="Arial"/>
        </w:rPr>
        <w:tab/>
        <w:t>= 104,75</w:t>
      </w:r>
      <w:r>
        <w:rPr>
          <w:rFonts w:ascii="CorpoS" w:hAnsi="CorpoS" w:cs="Arial"/>
        </w:rPr>
        <w:t xml:space="preserve"> EUR</w:t>
      </w:r>
      <w:r>
        <w:rPr>
          <w:rFonts w:ascii="CorpoS" w:hAnsi="CorpoS" w:cs="Arial"/>
        </w:rPr>
        <w:tab/>
        <w:t xml:space="preserve">                    K3</w:t>
      </w:r>
      <w:r>
        <w:rPr>
          <w:rFonts w:ascii="CorpoS" w:hAnsi="CorpoS" w:cs="Arial"/>
        </w:rPr>
        <w:tab/>
      </w:r>
      <w:r w:rsidR="00B37ECD">
        <w:rPr>
          <w:rFonts w:ascii="CorpoS" w:hAnsi="CorpoS" w:cs="Arial"/>
        </w:rPr>
        <w:tab/>
      </w:r>
      <w:r w:rsidR="00B37ECD">
        <w:rPr>
          <w:rFonts w:ascii="CorpoS" w:hAnsi="CorpoS" w:cs="Arial"/>
        </w:rPr>
        <w:tab/>
      </w:r>
      <w:r w:rsidR="00B37ECD">
        <w:rPr>
          <w:rFonts w:ascii="CorpoS" w:hAnsi="CorpoS" w:cs="Arial"/>
        </w:rPr>
        <w:tab/>
      </w:r>
      <w:r w:rsidR="00B37ECD">
        <w:rPr>
          <w:rFonts w:ascii="CorpoS" w:hAnsi="CorpoS" w:cs="Arial"/>
        </w:rPr>
        <w:tab/>
      </w:r>
      <w:r w:rsidR="00B37ECD">
        <w:rPr>
          <w:rFonts w:ascii="CorpoS" w:hAnsi="CorpoS" w:cs="Arial"/>
        </w:rPr>
        <w:tab/>
        <w:t>355 x 300 : 1.220</w:t>
      </w:r>
      <w:r w:rsidR="00B37ECD">
        <w:rPr>
          <w:rFonts w:ascii="CorpoS" w:hAnsi="CorpoS" w:cs="Arial"/>
        </w:rPr>
        <w:tab/>
      </w:r>
      <w:r w:rsidR="00B37ECD">
        <w:rPr>
          <w:rFonts w:ascii="CorpoS" w:hAnsi="CorpoS" w:cs="Arial"/>
        </w:rPr>
        <w:tab/>
        <w:t>= 87,30</w:t>
      </w:r>
      <w:r>
        <w:rPr>
          <w:rFonts w:ascii="CorpoS" w:hAnsi="CorpoS" w:cs="Arial"/>
        </w:rPr>
        <w:t xml:space="preserve"> EUR</w:t>
      </w:r>
      <w:r>
        <w:rPr>
          <w:rFonts w:ascii="CorpoS" w:hAnsi="CorpoS" w:cs="Arial"/>
        </w:rPr>
        <w:tab/>
      </w:r>
      <w:r>
        <w:rPr>
          <w:rFonts w:ascii="CorpoS" w:hAnsi="CorpoS" w:cs="Arial"/>
        </w:rPr>
        <w:tab/>
      </w:r>
    </w:p>
    <w:p w:rsidR="007A6605" w:rsidRPr="00D211E4" w:rsidRDefault="007A6605" w:rsidP="007C2DC4">
      <w:pPr>
        <w:autoSpaceDE w:val="0"/>
        <w:autoSpaceDN w:val="0"/>
        <w:adjustRightInd w:val="0"/>
        <w:ind w:left="142"/>
        <w:rPr>
          <w:rFonts w:ascii="CorpoS" w:hAnsi="CorpoS" w:cs="Arial"/>
          <w:bCs/>
        </w:rPr>
      </w:pPr>
    </w:p>
    <w:p w:rsidR="007A6605" w:rsidRDefault="007A6605" w:rsidP="007C2DC4">
      <w:pPr>
        <w:autoSpaceDE w:val="0"/>
        <w:autoSpaceDN w:val="0"/>
        <w:adjustRightInd w:val="0"/>
        <w:ind w:left="142"/>
        <w:jc w:val="center"/>
        <w:rPr>
          <w:rFonts w:ascii="CorpoS" w:hAnsi="CorpoS" w:cs="Arial"/>
          <w:b/>
          <w:bCs/>
        </w:rPr>
      </w:pPr>
      <w:r w:rsidRPr="001B55EC">
        <w:rPr>
          <w:rFonts w:ascii="CorpoS" w:hAnsi="CorpoS" w:cs="Arial"/>
          <w:b/>
          <w:bCs/>
        </w:rPr>
        <w:t>D. Verwandtenunterhalt und Unterhalt nach § 1615 l BGB</w:t>
      </w:r>
    </w:p>
    <w:p w:rsidR="00484E2B" w:rsidRPr="001B55EC" w:rsidRDefault="00484E2B" w:rsidP="007C2DC4">
      <w:pPr>
        <w:autoSpaceDE w:val="0"/>
        <w:autoSpaceDN w:val="0"/>
        <w:adjustRightInd w:val="0"/>
        <w:ind w:left="142"/>
        <w:jc w:val="center"/>
        <w:rPr>
          <w:rFonts w:ascii="CorpoS" w:hAnsi="CorpoS" w:cs="Arial"/>
          <w:b/>
          <w:bCs/>
        </w:rPr>
      </w:pPr>
    </w:p>
    <w:p w:rsidR="00484E2B" w:rsidRDefault="007A6605" w:rsidP="00484E2B">
      <w:pPr>
        <w:pStyle w:val="Listenabsatz"/>
        <w:numPr>
          <w:ilvl w:val="0"/>
          <w:numId w:val="4"/>
        </w:numPr>
        <w:autoSpaceDE w:val="0"/>
        <w:autoSpaceDN w:val="0"/>
        <w:adjustRightInd w:val="0"/>
        <w:ind w:left="142"/>
        <w:rPr>
          <w:rFonts w:ascii="CorpoS" w:hAnsi="CorpoS" w:cs="Arial"/>
        </w:rPr>
      </w:pPr>
      <w:r w:rsidRPr="00484E2B">
        <w:rPr>
          <w:rFonts w:ascii="CorpoS" w:hAnsi="CorpoS" w:cs="Arial"/>
          <w:u w:val="single"/>
        </w:rPr>
        <w:t>Angemessener Selbstbehalt gegenüber den Eltern:</w:t>
      </w:r>
      <w:r w:rsidRPr="00484E2B">
        <w:rPr>
          <w:rFonts w:ascii="CorpoS" w:hAnsi="CorpoS" w:cs="Arial"/>
        </w:rPr>
        <w:t xml:space="preserve"> </w:t>
      </w:r>
    </w:p>
    <w:p w:rsidR="00484E2B" w:rsidRDefault="00484E2B" w:rsidP="00484E2B">
      <w:pPr>
        <w:pStyle w:val="Listenabsatz"/>
        <w:autoSpaceDE w:val="0"/>
        <w:autoSpaceDN w:val="0"/>
        <w:adjustRightInd w:val="0"/>
        <w:ind w:left="142"/>
        <w:rPr>
          <w:rFonts w:ascii="CorpoS" w:hAnsi="CorpoS" w:cs="Arial"/>
        </w:rPr>
      </w:pPr>
      <w:r>
        <w:t>Dem Unterhaltspflichtigen ist der angemessene Eigenbedarf zu belassen. Bei dessen Bemessung sind Zweck und Rechtsgedanken des Gesetzes zur Entlastung unterhaltspflichtiger Angehöriger in der Sozialhilfe und in der Eingliederungshilfe (Angehörigenentlastungsgesetz) vom 10.Dezember 2019 (BGBl I S. 2135) zu beachten.</w:t>
      </w:r>
    </w:p>
    <w:p w:rsidR="007A6605" w:rsidRDefault="007A6605" w:rsidP="007C2DC4">
      <w:pPr>
        <w:autoSpaceDE w:val="0"/>
        <w:autoSpaceDN w:val="0"/>
        <w:adjustRightInd w:val="0"/>
        <w:ind w:left="142"/>
        <w:rPr>
          <w:rFonts w:ascii="CorpoS" w:hAnsi="CorpoS" w:cs="Arial"/>
        </w:rPr>
      </w:pPr>
    </w:p>
    <w:p w:rsidR="00484E2B" w:rsidRDefault="007A6605" w:rsidP="00484E2B">
      <w:pPr>
        <w:pStyle w:val="Listenabsatz"/>
        <w:numPr>
          <w:ilvl w:val="0"/>
          <w:numId w:val="4"/>
        </w:numPr>
        <w:autoSpaceDE w:val="0"/>
        <w:autoSpaceDN w:val="0"/>
        <w:adjustRightInd w:val="0"/>
        <w:ind w:left="142"/>
        <w:rPr>
          <w:rFonts w:ascii="CorpoS" w:hAnsi="CorpoS" w:cs="Arial"/>
        </w:rPr>
      </w:pPr>
      <w:r w:rsidRPr="00484E2B">
        <w:rPr>
          <w:rFonts w:ascii="CorpoS" w:hAnsi="CorpoS" w:cs="Arial"/>
          <w:u w:val="single"/>
        </w:rPr>
        <w:t>Bedarf der Mutter und des Vaters eines nichtehelichen Kindes</w:t>
      </w:r>
      <w:r w:rsidRPr="00484E2B">
        <w:rPr>
          <w:rFonts w:ascii="CorpoS" w:hAnsi="CorpoS" w:cs="Arial"/>
        </w:rPr>
        <w:t xml:space="preserve"> (§ 1615 l BGB): </w:t>
      </w:r>
    </w:p>
    <w:p w:rsidR="007A6605" w:rsidRPr="00484E2B" w:rsidRDefault="007A6605" w:rsidP="00484E2B">
      <w:pPr>
        <w:pStyle w:val="Listenabsatz"/>
        <w:autoSpaceDE w:val="0"/>
        <w:autoSpaceDN w:val="0"/>
        <w:adjustRightInd w:val="0"/>
        <w:ind w:left="142"/>
        <w:rPr>
          <w:rFonts w:ascii="CorpoS" w:hAnsi="CorpoS" w:cs="Arial"/>
        </w:rPr>
      </w:pPr>
      <w:r w:rsidRPr="00484E2B">
        <w:rPr>
          <w:rFonts w:ascii="CorpoS" w:hAnsi="CorpoS" w:cs="Arial"/>
        </w:rPr>
        <w:t xml:space="preserve">nach der Lebensstellung des betreuenden Elternteils, in der Regel mindestens </w:t>
      </w:r>
      <w:r w:rsidR="00B37ECD">
        <w:rPr>
          <w:rFonts w:ascii="CorpoS" w:hAnsi="CorpoS" w:cs="Arial"/>
        </w:rPr>
        <w:t xml:space="preserve">1.200 </w:t>
      </w:r>
      <w:r w:rsidRPr="00484E2B">
        <w:rPr>
          <w:rFonts w:ascii="CorpoS" w:hAnsi="CorpoS" w:cs="Arial"/>
        </w:rPr>
        <w:t>EUR.</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FE7BAD">
        <w:rPr>
          <w:rFonts w:ascii="CorpoS" w:hAnsi="CorpoS" w:cs="Arial"/>
          <w:u w:val="single"/>
        </w:rPr>
        <w:t xml:space="preserve">Angemessener </w:t>
      </w:r>
      <w:r w:rsidRPr="00484E2B">
        <w:rPr>
          <w:rFonts w:ascii="CorpoS" w:hAnsi="CorpoS" w:cs="Arial"/>
          <w:u w:val="single"/>
        </w:rPr>
        <w:t>Selbstbehalt gegenüber der Mutter und dem Vater eines nichtehelichen Kindes</w:t>
      </w:r>
      <w:r>
        <w:rPr>
          <w:rFonts w:ascii="CorpoS" w:hAnsi="CorpoS" w:cs="Arial"/>
        </w:rPr>
        <w:t xml:space="preserve"> (§§ 1615 I</w:t>
      </w:r>
      <w:r w:rsidR="00C40297">
        <w:rPr>
          <w:rFonts w:ascii="CorpoS" w:hAnsi="CorpoS" w:cs="Arial"/>
        </w:rPr>
        <w:t xml:space="preserve"> </w:t>
      </w:r>
      <w:r>
        <w:rPr>
          <w:rFonts w:ascii="CorpoS" w:hAnsi="CorpoS" w:cs="Arial"/>
        </w:rPr>
        <w:t xml:space="preserve">1 BGB) mindestens: </w:t>
      </w:r>
    </w:p>
    <w:p w:rsidR="007A6605" w:rsidRDefault="007A6605" w:rsidP="00484E2B">
      <w:pPr>
        <w:numPr>
          <w:ilvl w:val="0"/>
          <w:numId w:val="1"/>
        </w:numPr>
        <w:autoSpaceDE w:val="0"/>
        <w:autoSpaceDN w:val="0"/>
        <w:adjustRightInd w:val="0"/>
        <w:ind w:left="567"/>
        <w:rPr>
          <w:rFonts w:ascii="CorpoS" w:hAnsi="CorpoS" w:cs="Arial"/>
        </w:rPr>
      </w:pPr>
      <w:r>
        <w:rPr>
          <w:rFonts w:ascii="CorpoS" w:hAnsi="CorpoS" w:cs="Arial"/>
        </w:rPr>
        <w:t>falls erwerbstätig</w:t>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sidR="006557D9">
        <w:rPr>
          <w:rFonts w:ascii="CorpoS" w:hAnsi="CorpoS" w:cs="Arial"/>
        </w:rPr>
        <w:t xml:space="preserve"> </w:t>
      </w:r>
      <w:r>
        <w:rPr>
          <w:rFonts w:ascii="CorpoS" w:hAnsi="CorpoS" w:cs="Arial"/>
        </w:rPr>
        <w:t>1.</w:t>
      </w:r>
      <w:r w:rsidR="00B37ECD">
        <w:rPr>
          <w:rFonts w:ascii="CorpoS" w:hAnsi="CorpoS" w:cs="Arial"/>
        </w:rPr>
        <w:t>600</w:t>
      </w:r>
      <w:r>
        <w:rPr>
          <w:rFonts w:ascii="CorpoS" w:hAnsi="CorpoS" w:cs="Arial"/>
        </w:rPr>
        <w:t xml:space="preserve"> EUR</w:t>
      </w:r>
    </w:p>
    <w:p w:rsidR="007A6605" w:rsidRPr="00C40297" w:rsidRDefault="007A6605" w:rsidP="00C40297">
      <w:pPr>
        <w:numPr>
          <w:ilvl w:val="0"/>
          <w:numId w:val="1"/>
        </w:numPr>
        <w:autoSpaceDE w:val="0"/>
        <w:autoSpaceDN w:val="0"/>
        <w:adjustRightInd w:val="0"/>
        <w:ind w:left="567"/>
        <w:rPr>
          <w:rFonts w:ascii="CorpoS" w:hAnsi="CorpoS" w:cs="Arial"/>
        </w:rPr>
      </w:pPr>
      <w:r>
        <w:rPr>
          <w:rFonts w:ascii="CorpoS" w:hAnsi="CorpoS" w:cs="Arial"/>
        </w:rPr>
        <w:t>falls nicht erwerbstätig</w:t>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sidR="006557D9">
        <w:rPr>
          <w:rFonts w:ascii="CorpoS" w:hAnsi="CorpoS" w:cs="Arial"/>
        </w:rPr>
        <w:t xml:space="preserve"> </w:t>
      </w:r>
      <w:r>
        <w:rPr>
          <w:rFonts w:ascii="CorpoS" w:hAnsi="CorpoS" w:cs="Arial"/>
        </w:rPr>
        <w:t>1.</w:t>
      </w:r>
      <w:r w:rsidR="00B37ECD">
        <w:rPr>
          <w:rFonts w:ascii="CorpoS" w:hAnsi="CorpoS" w:cs="Arial"/>
        </w:rPr>
        <w:t>475</w:t>
      </w:r>
      <w:r w:rsidRPr="00C40297">
        <w:rPr>
          <w:rFonts w:ascii="CorpoS" w:hAnsi="CorpoS" w:cs="Arial"/>
        </w:rPr>
        <w:t xml:space="preserve"> EUR</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Hierin sind bis </w:t>
      </w:r>
      <w:r w:rsidR="00C40297">
        <w:rPr>
          <w:rFonts w:ascii="CorpoS" w:hAnsi="CorpoS" w:cs="Arial"/>
        </w:rPr>
        <w:t>580</w:t>
      </w:r>
      <w:r w:rsidRPr="001B55EC">
        <w:rPr>
          <w:rFonts w:ascii="CorpoS" w:hAnsi="CorpoS" w:cs="Arial"/>
        </w:rPr>
        <w:t xml:space="preserve"> EUR für Unterkunft einschließlich umlagefähiger Nebenkosten und Heizung</w:t>
      </w:r>
      <w:r>
        <w:rPr>
          <w:rFonts w:ascii="CorpoS" w:hAnsi="CorpoS" w:cs="Arial"/>
        </w:rPr>
        <w:t xml:space="preserve"> </w:t>
      </w:r>
      <w:r w:rsidRPr="001B55EC">
        <w:rPr>
          <w:rFonts w:ascii="CorpoS" w:hAnsi="CorpoS" w:cs="Arial"/>
        </w:rPr>
        <w:t>(Warmmiete) enthalten.</w:t>
      </w:r>
      <w:r w:rsidR="00C40297">
        <w:rPr>
          <w:rFonts w:ascii="CorpoS" w:hAnsi="CorpoS" w:cs="Arial"/>
        </w:rPr>
        <w:t xml:space="preserve"> Der Selbstbehalt soll erhöht werden, wenn die Wohnkosten (Warmmiete) 580 EUR übersteigen und nicht unangemessen sind. </w:t>
      </w:r>
    </w:p>
    <w:p w:rsidR="007A6605" w:rsidRDefault="007A6605" w:rsidP="007C2DC4">
      <w:pPr>
        <w:autoSpaceDE w:val="0"/>
        <w:autoSpaceDN w:val="0"/>
        <w:adjustRightInd w:val="0"/>
        <w:ind w:left="142"/>
        <w:rPr>
          <w:rFonts w:ascii="CorpoS" w:hAnsi="CorpoS" w:cs="Arial"/>
          <w:b/>
          <w:bCs/>
        </w:rPr>
      </w:pPr>
    </w:p>
    <w:p w:rsidR="007A6605" w:rsidRDefault="007A6605" w:rsidP="007C2DC4">
      <w:pPr>
        <w:autoSpaceDE w:val="0"/>
        <w:autoSpaceDN w:val="0"/>
        <w:adjustRightInd w:val="0"/>
        <w:ind w:left="142"/>
        <w:rPr>
          <w:rFonts w:ascii="CorpoS" w:hAnsi="CorpoS" w:cs="Arial"/>
          <w:b/>
          <w:bCs/>
        </w:rPr>
      </w:pPr>
    </w:p>
    <w:p w:rsidR="007A6605" w:rsidRDefault="007A6605" w:rsidP="007C2DC4">
      <w:pPr>
        <w:autoSpaceDE w:val="0"/>
        <w:autoSpaceDN w:val="0"/>
        <w:adjustRightInd w:val="0"/>
        <w:ind w:left="142"/>
        <w:jc w:val="center"/>
        <w:rPr>
          <w:rFonts w:ascii="CorpoS" w:hAnsi="CorpoS" w:cs="Arial"/>
          <w:b/>
          <w:bCs/>
        </w:rPr>
      </w:pPr>
    </w:p>
    <w:p w:rsidR="007A6605" w:rsidRDefault="007A6605" w:rsidP="007C2DC4">
      <w:pPr>
        <w:autoSpaceDE w:val="0"/>
        <w:autoSpaceDN w:val="0"/>
        <w:adjustRightInd w:val="0"/>
        <w:ind w:left="142"/>
        <w:jc w:val="center"/>
        <w:rPr>
          <w:rFonts w:ascii="CorpoS" w:hAnsi="CorpoS" w:cs="Arial"/>
          <w:b/>
          <w:bCs/>
        </w:rPr>
      </w:pPr>
    </w:p>
    <w:p w:rsidR="007A6605" w:rsidRDefault="007A6605" w:rsidP="007C2DC4">
      <w:pPr>
        <w:autoSpaceDE w:val="0"/>
        <w:autoSpaceDN w:val="0"/>
        <w:adjustRightInd w:val="0"/>
        <w:ind w:left="142"/>
        <w:jc w:val="center"/>
        <w:rPr>
          <w:rFonts w:ascii="CorpoS" w:hAnsi="CorpoS" w:cs="Arial"/>
          <w:b/>
          <w:bCs/>
        </w:rPr>
      </w:pPr>
    </w:p>
    <w:p w:rsidR="007A6605" w:rsidRPr="001B55EC" w:rsidRDefault="007A6605" w:rsidP="007C2DC4">
      <w:pPr>
        <w:autoSpaceDE w:val="0"/>
        <w:autoSpaceDN w:val="0"/>
        <w:adjustRightInd w:val="0"/>
        <w:ind w:left="142"/>
        <w:jc w:val="center"/>
        <w:rPr>
          <w:rFonts w:ascii="CorpoS" w:hAnsi="CorpoS" w:cs="Arial"/>
          <w:b/>
          <w:bCs/>
        </w:rPr>
      </w:pPr>
      <w:r w:rsidRPr="001B55EC">
        <w:rPr>
          <w:rFonts w:ascii="CorpoS" w:hAnsi="CorpoS" w:cs="Arial"/>
          <w:b/>
          <w:bCs/>
        </w:rPr>
        <w:t>E. Übergangsregelung</w:t>
      </w:r>
    </w:p>
    <w:p w:rsidR="007A6605" w:rsidRPr="00E02BAA" w:rsidRDefault="007A6605" w:rsidP="007C2DC4">
      <w:pPr>
        <w:autoSpaceDE w:val="0"/>
        <w:autoSpaceDN w:val="0"/>
        <w:adjustRightInd w:val="0"/>
        <w:ind w:left="142"/>
        <w:rPr>
          <w:rFonts w:ascii="CorpoS" w:hAnsi="CorpoS" w:cs="Arial"/>
          <w:b/>
          <w:bCs/>
        </w:rPr>
      </w:pPr>
    </w:p>
    <w:p w:rsidR="007A6605" w:rsidRDefault="007A6605" w:rsidP="00CB39BE">
      <w:pPr>
        <w:autoSpaceDE w:val="0"/>
        <w:autoSpaceDN w:val="0"/>
        <w:adjustRightInd w:val="0"/>
        <w:ind w:left="142"/>
        <w:rPr>
          <w:rFonts w:ascii="CorpoS" w:hAnsi="CorpoS" w:cs="Arial"/>
        </w:rPr>
      </w:pPr>
      <w:r w:rsidRPr="00E02BAA">
        <w:rPr>
          <w:rFonts w:ascii="CorpoS" w:hAnsi="CorpoS" w:cs="Arial"/>
          <w:b/>
          <w:bCs/>
        </w:rPr>
        <w:t>Umrechnung dynamischer Titel über Kindesunterhalt nach § 36 Nr. 3 EGZPO:</w:t>
      </w:r>
      <w:r w:rsidRPr="001B55EC">
        <w:rPr>
          <w:rFonts w:ascii="CorpoS" w:hAnsi="CorpoS" w:cs="Arial"/>
          <w:b/>
          <w:bCs/>
        </w:rPr>
        <w:t xml:space="preserve"> </w:t>
      </w:r>
      <w:r w:rsidRPr="001B55EC">
        <w:rPr>
          <w:rFonts w:ascii="CorpoS" w:hAnsi="CorpoS" w:cs="Arial"/>
        </w:rPr>
        <w:t>Ist Kindesunterhalt als Prozentsatz</w:t>
      </w:r>
      <w:r>
        <w:rPr>
          <w:rFonts w:ascii="CorpoS" w:hAnsi="CorpoS" w:cs="Arial"/>
        </w:rPr>
        <w:t xml:space="preserve"> </w:t>
      </w:r>
      <w:r w:rsidRPr="001B55EC">
        <w:rPr>
          <w:rFonts w:ascii="CorpoS" w:hAnsi="CorpoS" w:cs="Arial"/>
        </w:rPr>
        <w:t xml:space="preserve">des jeweiligen Regelbetrages zu leisten, bleibt der Titel bestehen. </w:t>
      </w:r>
      <w:r w:rsidRPr="00E02BAA">
        <w:rPr>
          <w:rFonts w:ascii="CorpoS" w:hAnsi="CorpoS" w:cs="Arial"/>
          <w:b/>
          <w:bCs/>
        </w:rPr>
        <w:t>Eine Abänderung ist nicht erforderlich</w:t>
      </w:r>
      <w:r w:rsidRPr="0081787B">
        <w:rPr>
          <w:rFonts w:ascii="CorpoS" w:hAnsi="CorpoS" w:cs="Arial"/>
          <w:bCs/>
        </w:rPr>
        <w:t>.</w:t>
      </w:r>
      <w:r w:rsidRPr="0081787B">
        <w:rPr>
          <w:rFonts w:ascii="CorpoS" w:hAnsi="CorpoS" w:cs="Arial"/>
        </w:rPr>
        <w:t xml:space="preserve"> An die Stelle des bisherigen</w:t>
      </w:r>
      <w:r w:rsidRPr="00434995">
        <w:rPr>
          <w:rFonts w:ascii="CorpoS" w:hAnsi="CorpoS" w:cs="Arial"/>
        </w:rPr>
        <w:t xml:space="preserve"> Prozentsatzes vom Regelbetrag tritt ein n</w:t>
      </w:r>
      <w:r w:rsidRPr="001B55EC">
        <w:rPr>
          <w:rFonts w:ascii="CorpoS" w:hAnsi="CorpoS" w:cs="Arial"/>
        </w:rPr>
        <w:t>euer Prozentsatz vom Mindestunterhalt</w:t>
      </w:r>
      <w:r>
        <w:rPr>
          <w:rFonts w:ascii="CorpoS" w:hAnsi="CorpoS" w:cs="Arial"/>
        </w:rPr>
        <w:t xml:space="preserve"> </w:t>
      </w:r>
      <w:r w:rsidRPr="001B55EC">
        <w:rPr>
          <w:rFonts w:ascii="CorpoS" w:hAnsi="CorpoS" w:cs="Arial"/>
        </w:rPr>
        <w:t>(Stand: 01.01.2008). Dieser ist für die jeweils maßgebliche Altersstufe gesondert zu bestimmen und auf eine</w:t>
      </w:r>
      <w:r>
        <w:rPr>
          <w:rFonts w:ascii="CorpoS" w:hAnsi="CorpoS" w:cs="Arial"/>
        </w:rPr>
        <w:t xml:space="preserve"> </w:t>
      </w:r>
      <w:r w:rsidRPr="001B55EC">
        <w:rPr>
          <w:rFonts w:ascii="CorpoS" w:hAnsi="CorpoS" w:cs="Arial"/>
        </w:rPr>
        <w:t xml:space="preserve">Stelle nach dem Komma zu begrenzen (§ 36 Nr. 3 EGZPO). </w:t>
      </w:r>
      <w:r>
        <w:rPr>
          <w:rFonts w:ascii="CorpoS" w:hAnsi="CorpoS" w:cs="Arial"/>
        </w:rPr>
        <w:t xml:space="preserve">Der Prozentsatz wird auf der Grundlage der zum 01.01.2008 bestehenden Verhältnisse einmalig berechnet und bleibt auch bei späterem Wechsel in eine andere Altersstufe unverändert (BGH Urteil vom 18.04.12 – XII ZR 66/10 – FamRZ 2012, 1048). </w:t>
      </w:r>
      <w:r w:rsidRPr="001B55EC">
        <w:rPr>
          <w:rFonts w:ascii="CorpoS" w:hAnsi="CorpoS" w:cs="Arial"/>
        </w:rPr>
        <w:t>Der Bedarf ergibt sich aus der Multiplikation des</w:t>
      </w:r>
      <w:r>
        <w:rPr>
          <w:rFonts w:ascii="CorpoS" w:hAnsi="CorpoS" w:cs="Arial"/>
        </w:rPr>
        <w:t xml:space="preserve"> </w:t>
      </w:r>
      <w:r w:rsidRPr="001B55EC">
        <w:rPr>
          <w:rFonts w:ascii="CorpoS" w:hAnsi="CorpoS" w:cs="Arial"/>
        </w:rPr>
        <w:t>neuen Prozentsatzes mit dem Mindestunterhalt der jeweiligen Altersstufe und ist auf volle Euro aufzurunden (§</w:t>
      </w:r>
      <w:r>
        <w:rPr>
          <w:rFonts w:ascii="CorpoS" w:hAnsi="CorpoS" w:cs="Arial"/>
        </w:rPr>
        <w:t xml:space="preserve"> </w:t>
      </w:r>
      <w:r w:rsidRPr="001B55EC">
        <w:rPr>
          <w:rFonts w:ascii="CorpoS" w:hAnsi="CorpoS" w:cs="Arial"/>
        </w:rPr>
        <w:t>1612a Abs. 2 S. 2 BGB). Der Zahlbetrag ergibt sich aus dem um das jeweils anteilige Kindergeld verminderten</w:t>
      </w:r>
      <w:r>
        <w:rPr>
          <w:rFonts w:ascii="CorpoS" w:hAnsi="CorpoS" w:cs="Arial"/>
        </w:rPr>
        <w:t xml:space="preserve"> </w:t>
      </w:r>
      <w:r w:rsidRPr="001B55EC">
        <w:rPr>
          <w:rFonts w:ascii="CorpoS" w:hAnsi="CorpoS" w:cs="Arial"/>
        </w:rPr>
        <w:t>bzw. erhöhten Bedarf.</w:t>
      </w:r>
      <w:r>
        <w:rPr>
          <w:rFonts w:ascii="CorpoS" w:hAnsi="CorpoS" w:cs="Arial"/>
        </w:rPr>
        <w:t xml:space="preserve"> </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Pr>
          <w:rFonts w:ascii="CorpoS" w:hAnsi="CorpoS" w:cs="Arial"/>
        </w:rPr>
        <w:t xml:space="preserve">Wegen der sich nach § 36 EGZPO ergebenden vier Fallgestaltungen wird auf die Beispielsberechnungen der Düsseldorfer Tabelle Stand 01.01.2017 verwiesen. </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jc w:val="center"/>
        <w:rPr>
          <w:rFonts w:ascii="CorpoS" w:hAnsi="CorpoS" w:cs="Arial"/>
          <w:b/>
          <w:bCs/>
        </w:rPr>
      </w:pPr>
      <w:r w:rsidRPr="001B55EC">
        <w:rPr>
          <w:rFonts w:ascii="CorpoS" w:hAnsi="CorpoS" w:cs="Arial"/>
          <w:b/>
          <w:bCs/>
        </w:rPr>
        <w:t>Anhang: Tabelle Zahlbeträge</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Die folgenden Tabellen enthalten die sich nach Abzug des jeweiligen Kindergeldanteils (hälftiges Kindergeld bei</w:t>
      </w:r>
      <w:r>
        <w:rPr>
          <w:rFonts w:ascii="CorpoS" w:hAnsi="CorpoS" w:cs="Arial"/>
        </w:rPr>
        <w:t xml:space="preserve"> </w:t>
      </w:r>
      <w:r w:rsidRPr="001B55EC">
        <w:rPr>
          <w:rFonts w:ascii="CorpoS" w:hAnsi="CorpoS" w:cs="Arial"/>
        </w:rPr>
        <w:t>Minderjährigen, volles Kindergeld bei Voll</w:t>
      </w:r>
      <w:r>
        <w:rPr>
          <w:rFonts w:ascii="CorpoS" w:hAnsi="CorpoS" w:cs="Arial"/>
        </w:rPr>
        <w:t>jährigen) ergebenden</w:t>
      </w:r>
      <w:r w:rsidR="00484E2B">
        <w:rPr>
          <w:rFonts w:ascii="CorpoS" w:hAnsi="CorpoS" w:cs="Arial"/>
        </w:rPr>
        <w:t xml:space="preserve"> Za</w:t>
      </w:r>
      <w:r w:rsidR="00CB39BE">
        <w:rPr>
          <w:rFonts w:ascii="CorpoS" w:hAnsi="CorpoS" w:cs="Arial"/>
        </w:rPr>
        <w:t>hlbeträge. In 2023 beträgt das Kindergeld einheitlich je Kind 250,00 EUR.</w:t>
      </w:r>
    </w:p>
    <w:p w:rsidR="007A6605" w:rsidRDefault="007A6605" w:rsidP="007C2DC4">
      <w:pPr>
        <w:autoSpaceDE w:val="0"/>
        <w:autoSpaceDN w:val="0"/>
        <w:adjustRightInd w:val="0"/>
        <w:ind w:left="142"/>
        <w:rPr>
          <w:rFonts w:ascii="CorpoS" w:hAnsi="CorpoS" w:cs="Arial"/>
          <w:b/>
          <w:bCs/>
        </w:rPr>
      </w:pPr>
    </w:p>
    <w:p w:rsidR="007A6605" w:rsidRPr="00626E2C" w:rsidRDefault="0022768F" w:rsidP="007C2DC4">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u w:val="single"/>
        </w:rPr>
      </w:pPr>
      <w:r>
        <w:rPr>
          <w:rFonts w:ascii="CorpoS" w:hAnsi="CorpoS" w:cs="Arial"/>
          <w:b/>
          <w:bCs/>
          <w:u w:val="single"/>
        </w:rPr>
        <w:t>Kindergeld</w:t>
      </w:r>
      <w:r w:rsidR="001D3C73">
        <w:rPr>
          <w:rFonts w:ascii="CorpoS" w:hAnsi="CorpoS" w:cs="Arial"/>
          <w:b/>
          <w:bCs/>
          <w:u w:val="single"/>
        </w:rPr>
        <w:t>:</w:t>
      </w:r>
      <w:r>
        <w:rPr>
          <w:rFonts w:ascii="CorpoS" w:hAnsi="CorpoS" w:cs="Arial"/>
          <w:b/>
          <w:bCs/>
          <w:u w:val="single"/>
        </w:rPr>
        <w:t xml:space="preserve"> 250 EUR</w:t>
      </w:r>
      <w:r>
        <w:rPr>
          <w:rFonts w:ascii="CorpoS" w:hAnsi="CorpoS" w:cs="Arial"/>
          <w:b/>
          <w:bCs/>
          <w:u w:val="single"/>
        </w:rPr>
        <w:tab/>
      </w:r>
      <w:r w:rsidR="007A6605" w:rsidRPr="00626E2C">
        <w:rPr>
          <w:rFonts w:ascii="CorpoS" w:hAnsi="CorpoS" w:cs="Arial"/>
          <w:u w:val="single"/>
        </w:rPr>
        <w:t xml:space="preserve">0 – 5 </w:t>
      </w:r>
      <w:r w:rsidR="007A6605" w:rsidRPr="00626E2C">
        <w:rPr>
          <w:rFonts w:ascii="CorpoS" w:hAnsi="CorpoS" w:cs="Arial"/>
          <w:u w:val="single"/>
        </w:rPr>
        <w:tab/>
        <w:t xml:space="preserve">6 – 11 </w:t>
      </w:r>
      <w:r w:rsidR="007A6605" w:rsidRPr="00626E2C">
        <w:rPr>
          <w:rFonts w:ascii="CorpoS" w:hAnsi="CorpoS" w:cs="Arial"/>
          <w:u w:val="single"/>
        </w:rPr>
        <w:tab/>
        <w:t>12 – 17</w:t>
      </w:r>
      <w:r w:rsidR="007A6605" w:rsidRPr="00626E2C">
        <w:rPr>
          <w:rFonts w:ascii="CorpoS" w:hAnsi="CorpoS" w:cs="Arial"/>
          <w:u w:val="single"/>
        </w:rPr>
        <w:tab/>
        <w:t xml:space="preserve"> ab 18</w:t>
      </w:r>
      <w:r w:rsidR="007A6605" w:rsidRPr="00626E2C">
        <w:rPr>
          <w:rFonts w:ascii="CorpoS" w:hAnsi="CorpoS" w:cs="Arial"/>
          <w:u w:val="single"/>
        </w:rPr>
        <w:tab/>
        <w:t xml:space="preserve"> %</w:t>
      </w:r>
    </w:p>
    <w:p w:rsidR="007A6605" w:rsidRPr="001B55EC" w:rsidRDefault="000B7DCF" w:rsidP="000B7DCF">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rPr>
      </w:pPr>
      <w:r>
        <w:rPr>
          <w:rFonts w:ascii="CorpoS" w:hAnsi="CorpoS" w:cs="Arial"/>
        </w:rPr>
        <w:t>1. bis 2.100</w:t>
      </w:r>
      <w:r w:rsidR="007A6605" w:rsidRPr="001B55EC">
        <w:rPr>
          <w:rFonts w:ascii="CorpoS" w:hAnsi="CorpoS" w:cs="Arial"/>
        </w:rPr>
        <w:t xml:space="preserve"> </w:t>
      </w:r>
      <w:r w:rsidR="007A6605">
        <w:rPr>
          <w:rFonts w:ascii="CorpoS" w:hAnsi="CorpoS" w:cs="Arial"/>
        </w:rPr>
        <w:tab/>
      </w:r>
      <w:r w:rsidR="007A6605">
        <w:rPr>
          <w:rFonts w:ascii="CorpoS" w:hAnsi="CorpoS" w:cs="Arial"/>
        </w:rPr>
        <w:tab/>
      </w:r>
      <w:r>
        <w:rPr>
          <w:rFonts w:ascii="CorpoS" w:hAnsi="CorpoS" w:cs="Arial"/>
        </w:rPr>
        <w:t>355</w:t>
      </w:r>
      <w:r w:rsidR="007A6605">
        <w:rPr>
          <w:rFonts w:ascii="CorpoS" w:hAnsi="CorpoS" w:cs="Arial"/>
        </w:rPr>
        <w:tab/>
      </w:r>
      <w:r w:rsidR="000A1BB3">
        <w:rPr>
          <w:rFonts w:ascii="CorpoS" w:hAnsi="CorpoS" w:cs="Arial"/>
        </w:rPr>
        <w:t>426</w:t>
      </w:r>
      <w:r w:rsidR="007A6605">
        <w:rPr>
          <w:rFonts w:ascii="CorpoS" w:hAnsi="CorpoS" w:cs="Arial"/>
        </w:rPr>
        <w:tab/>
      </w:r>
      <w:r w:rsidR="000A1BB3">
        <w:rPr>
          <w:rFonts w:ascii="CorpoS" w:hAnsi="CorpoS" w:cs="Arial"/>
        </w:rPr>
        <w:t>520</w:t>
      </w:r>
      <w:r w:rsidR="007A6605">
        <w:rPr>
          <w:rFonts w:ascii="CorpoS" w:hAnsi="CorpoS" w:cs="Arial"/>
        </w:rPr>
        <w:tab/>
      </w:r>
      <w:r w:rsidR="000A1BB3">
        <w:rPr>
          <w:rFonts w:ascii="CorpoS" w:hAnsi="CorpoS" w:cs="Arial"/>
        </w:rPr>
        <w:t>439</w:t>
      </w:r>
      <w:r w:rsidR="007A6605">
        <w:rPr>
          <w:rFonts w:ascii="CorpoS" w:hAnsi="CorpoS" w:cs="Arial"/>
        </w:rPr>
        <w:tab/>
      </w:r>
      <w:r w:rsidR="000A1BB3">
        <w:rPr>
          <w:rFonts w:ascii="CorpoS" w:hAnsi="CorpoS" w:cs="Arial"/>
        </w:rPr>
        <w:t>100</w:t>
      </w:r>
    </w:p>
    <w:p w:rsidR="007A6605" w:rsidRPr="001B55EC" w:rsidRDefault="000B7DCF" w:rsidP="00CB39BE">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rPr>
      </w:pPr>
      <w:r>
        <w:rPr>
          <w:rFonts w:ascii="CorpoS" w:hAnsi="CorpoS" w:cs="Arial"/>
        </w:rPr>
        <w:t xml:space="preserve">2. 2101 </w:t>
      </w:r>
      <w:r w:rsidR="00437E67">
        <w:rPr>
          <w:rFonts w:ascii="CorpoS" w:hAnsi="CorpoS" w:cs="Arial"/>
        </w:rPr>
        <w:t>–</w:t>
      </w:r>
      <w:r>
        <w:rPr>
          <w:rFonts w:ascii="CorpoS" w:hAnsi="CorpoS" w:cs="Arial"/>
        </w:rPr>
        <w:t xml:space="preserve"> 2</w:t>
      </w:r>
      <w:r w:rsidR="00437E67">
        <w:rPr>
          <w:rFonts w:ascii="CorpoS" w:hAnsi="CorpoS" w:cs="Arial"/>
        </w:rPr>
        <w:t>.</w:t>
      </w:r>
      <w:r>
        <w:rPr>
          <w:rFonts w:ascii="CorpoS" w:hAnsi="CorpoS" w:cs="Arial"/>
        </w:rPr>
        <w:t>500</w:t>
      </w:r>
      <w:r w:rsidR="007A6605" w:rsidRPr="001B55EC">
        <w:rPr>
          <w:rFonts w:ascii="CorpoS" w:hAnsi="CorpoS" w:cs="Arial"/>
        </w:rPr>
        <w:t xml:space="preserve"> </w:t>
      </w:r>
      <w:r w:rsidR="007A6605">
        <w:rPr>
          <w:rFonts w:ascii="CorpoS" w:hAnsi="CorpoS" w:cs="Arial"/>
        </w:rPr>
        <w:tab/>
      </w:r>
      <w:r w:rsidR="007A6605">
        <w:rPr>
          <w:rFonts w:ascii="CorpoS" w:hAnsi="CorpoS" w:cs="Arial"/>
        </w:rPr>
        <w:tab/>
      </w:r>
      <w:r w:rsidR="000A1BB3">
        <w:rPr>
          <w:rFonts w:ascii="CorpoS" w:hAnsi="CorpoS" w:cs="Arial"/>
        </w:rPr>
        <w:t>379</w:t>
      </w:r>
      <w:r w:rsidR="007A6605">
        <w:rPr>
          <w:rFonts w:ascii="CorpoS" w:hAnsi="CorpoS" w:cs="Arial"/>
        </w:rPr>
        <w:tab/>
      </w:r>
      <w:r w:rsidR="000A1BB3">
        <w:rPr>
          <w:rFonts w:ascii="CorpoS" w:hAnsi="CorpoS" w:cs="Arial"/>
        </w:rPr>
        <w:t xml:space="preserve">                 454</w:t>
      </w:r>
      <w:r>
        <w:rPr>
          <w:rFonts w:ascii="CorpoS" w:hAnsi="CorpoS" w:cs="Arial"/>
        </w:rPr>
        <w:t xml:space="preserve">             </w:t>
      </w:r>
      <w:r w:rsidR="000A1BB3">
        <w:rPr>
          <w:rFonts w:ascii="CorpoS" w:hAnsi="CorpoS" w:cs="Arial"/>
        </w:rPr>
        <w:t xml:space="preserve">   553              474            105</w:t>
      </w:r>
    </w:p>
    <w:p w:rsidR="007A6605" w:rsidRPr="001B55EC" w:rsidRDefault="00437E67" w:rsidP="007C2DC4">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rPr>
      </w:pPr>
      <w:r>
        <w:rPr>
          <w:rFonts w:ascii="CorpoS" w:hAnsi="CorpoS" w:cs="Arial"/>
        </w:rPr>
        <w:t>3. 2.501 – 2.900</w:t>
      </w:r>
      <w:r w:rsidR="007A6605" w:rsidRPr="001B55EC">
        <w:rPr>
          <w:rFonts w:ascii="CorpoS" w:hAnsi="CorpoS" w:cs="Arial"/>
        </w:rPr>
        <w:t xml:space="preserve"> </w:t>
      </w:r>
      <w:r w:rsidR="007A6605">
        <w:rPr>
          <w:rFonts w:ascii="CorpoS" w:hAnsi="CorpoS" w:cs="Arial"/>
        </w:rPr>
        <w:tab/>
      </w:r>
      <w:r w:rsidR="007A6605">
        <w:rPr>
          <w:rFonts w:ascii="CorpoS" w:hAnsi="CorpoS" w:cs="Arial"/>
        </w:rPr>
        <w:tab/>
      </w:r>
      <w:r w:rsidR="000A1BB3">
        <w:rPr>
          <w:rFonts w:ascii="CorpoS" w:hAnsi="CorpoS" w:cs="Arial"/>
        </w:rPr>
        <w:t>403</w:t>
      </w:r>
      <w:r w:rsidR="007A6605">
        <w:rPr>
          <w:rFonts w:ascii="CorpoS" w:hAnsi="CorpoS" w:cs="Arial"/>
        </w:rPr>
        <w:tab/>
      </w:r>
      <w:r w:rsidR="000A1BB3">
        <w:rPr>
          <w:rFonts w:ascii="CorpoS" w:hAnsi="CorpoS" w:cs="Arial"/>
        </w:rPr>
        <w:t>482</w:t>
      </w:r>
      <w:r w:rsidR="007A6605">
        <w:rPr>
          <w:rFonts w:ascii="CorpoS" w:hAnsi="CorpoS" w:cs="Arial"/>
        </w:rPr>
        <w:tab/>
      </w:r>
      <w:r w:rsidR="000A1BB3">
        <w:rPr>
          <w:rFonts w:ascii="CorpoS" w:hAnsi="CorpoS" w:cs="Arial"/>
        </w:rPr>
        <w:t>585</w:t>
      </w:r>
      <w:r w:rsidR="007A6605">
        <w:rPr>
          <w:rFonts w:ascii="CorpoS" w:hAnsi="CorpoS" w:cs="Arial"/>
        </w:rPr>
        <w:tab/>
      </w:r>
      <w:r w:rsidR="000A1BB3">
        <w:rPr>
          <w:rFonts w:ascii="CorpoS" w:hAnsi="CorpoS" w:cs="Arial"/>
        </w:rPr>
        <w:t>508</w:t>
      </w:r>
      <w:r w:rsidR="007A6605">
        <w:rPr>
          <w:rFonts w:ascii="CorpoS" w:hAnsi="CorpoS" w:cs="Arial"/>
        </w:rPr>
        <w:tab/>
      </w:r>
      <w:r w:rsidR="000A1BB3">
        <w:rPr>
          <w:rFonts w:ascii="CorpoS" w:hAnsi="CorpoS" w:cs="Arial"/>
        </w:rPr>
        <w:t>110</w:t>
      </w:r>
    </w:p>
    <w:p w:rsidR="007A6605" w:rsidRPr="001B55EC" w:rsidRDefault="007A6605" w:rsidP="007C2DC4">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rPr>
      </w:pPr>
      <w:r>
        <w:rPr>
          <w:rFonts w:ascii="CorpoS" w:hAnsi="CorpoS" w:cs="Arial"/>
        </w:rPr>
        <w:t xml:space="preserve">4. </w:t>
      </w:r>
      <w:r w:rsidR="00437E67">
        <w:rPr>
          <w:rFonts w:ascii="CorpoS" w:hAnsi="CorpoS" w:cs="Arial"/>
        </w:rPr>
        <w:t xml:space="preserve">2.901 - </w:t>
      </w:r>
      <w:r w:rsidRPr="001B55EC">
        <w:rPr>
          <w:rFonts w:ascii="CorpoS" w:hAnsi="CorpoS" w:cs="Arial"/>
        </w:rPr>
        <w:t xml:space="preserve"> </w:t>
      </w:r>
      <w:r w:rsidR="00437E67">
        <w:rPr>
          <w:rFonts w:ascii="CorpoS" w:hAnsi="CorpoS" w:cs="Arial"/>
        </w:rPr>
        <w:t>3.300</w:t>
      </w:r>
      <w:r>
        <w:rPr>
          <w:rFonts w:ascii="CorpoS" w:hAnsi="CorpoS" w:cs="Arial"/>
        </w:rPr>
        <w:tab/>
      </w:r>
      <w:r>
        <w:rPr>
          <w:rFonts w:ascii="CorpoS" w:hAnsi="CorpoS" w:cs="Arial"/>
        </w:rPr>
        <w:tab/>
      </w:r>
      <w:r w:rsidR="000A1BB3">
        <w:rPr>
          <w:rFonts w:ascii="CorpoS" w:hAnsi="CorpoS" w:cs="Arial"/>
        </w:rPr>
        <w:t>427</w:t>
      </w:r>
      <w:r>
        <w:rPr>
          <w:rFonts w:ascii="CorpoS" w:hAnsi="CorpoS" w:cs="Arial"/>
        </w:rPr>
        <w:tab/>
      </w:r>
      <w:r w:rsidR="000A1BB3">
        <w:rPr>
          <w:rFonts w:ascii="CorpoS" w:hAnsi="CorpoS" w:cs="Arial"/>
        </w:rPr>
        <w:t>509</w:t>
      </w:r>
      <w:r>
        <w:rPr>
          <w:rFonts w:ascii="CorpoS" w:hAnsi="CorpoS" w:cs="Arial"/>
        </w:rPr>
        <w:tab/>
      </w:r>
      <w:r w:rsidR="000A1BB3">
        <w:rPr>
          <w:rFonts w:ascii="CorpoS" w:hAnsi="CorpoS" w:cs="Arial"/>
        </w:rPr>
        <w:t>617</w:t>
      </w:r>
      <w:r>
        <w:rPr>
          <w:rFonts w:ascii="CorpoS" w:hAnsi="CorpoS" w:cs="Arial"/>
        </w:rPr>
        <w:tab/>
      </w:r>
      <w:r w:rsidR="000A1BB3">
        <w:rPr>
          <w:rFonts w:ascii="CorpoS" w:hAnsi="CorpoS" w:cs="Arial"/>
        </w:rPr>
        <w:t xml:space="preserve">             543              115                      </w:t>
      </w:r>
    </w:p>
    <w:p w:rsidR="007A6605" w:rsidRPr="001B55EC" w:rsidRDefault="007A6605" w:rsidP="007C2DC4">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rPr>
      </w:pPr>
      <w:r>
        <w:rPr>
          <w:rFonts w:ascii="CorpoS" w:hAnsi="CorpoS" w:cs="Arial"/>
        </w:rPr>
        <w:t>5. 3</w:t>
      </w:r>
      <w:r w:rsidR="00437E67">
        <w:rPr>
          <w:rFonts w:ascii="CorpoS" w:hAnsi="CorpoS" w:cs="Arial"/>
        </w:rPr>
        <w:t xml:space="preserve">.301 - 3.700 </w:t>
      </w:r>
      <w:r>
        <w:rPr>
          <w:rFonts w:ascii="CorpoS" w:hAnsi="CorpoS" w:cs="Arial"/>
        </w:rPr>
        <w:tab/>
      </w:r>
      <w:r>
        <w:rPr>
          <w:rFonts w:ascii="CorpoS" w:hAnsi="CorpoS" w:cs="Arial"/>
        </w:rPr>
        <w:tab/>
      </w:r>
      <w:r w:rsidR="000A1BB3">
        <w:rPr>
          <w:rFonts w:ascii="CorpoS" w:hAnsi="CorpoS" w:cs="Arial"/>
        </w:rPr>
        <w:t xml:space="preserve">                451                 537                 649             577             120</w:t>
      </w:r>
    </w:p>
    <w:p w:rsidR="007A6605" w:rsidRPr="001B55EC" w:rsidRDefault="00437E67" w:rsidP="007C2DC4">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rPr>
      </w:pPr>
      <w:r>
        <w:rPr>
          <w:rFonts w:ascii="CorpoS" w:hAnsi="CorpoS" w:cs="Arial"/>
        </w:rPr>
        <w:t>6. 3.701 – 4.100</w:t>
      </w:r>
      <w:r w:rsidR="007A6605" w:rsidRPr="001B55EC">
        <w:rPr>
          <w:rFonts w:ascii="CorpoS" w:hAnsi="CorpoS" w:cs="Arial"/>
        </w:rPr>
        <w:t xml:space="preserve"> </w:t>
      </w:r>
      <w:r w:rsidR="007A6605">
        <w:rPr>
          <w:rFonts w:ascii="CorpoS" w:hAnsi="CorpoS" w:cs="Arial"/>
        </w:rPr>
        <w:tab/>
      </w:r>
      <w:r w:rsidR="007A6605">
        <w:rPr>
          <w:rFonts w:ascii="CorpoS" w:hAnsi="CorpoS" w:cs="Arial"/>
        </w:rPr>
        <w:tab/>
      </w:r>
      <w:r w:rsidR="000A1BB3">
        <w:rPr>
          <w:rFonts w:ascii="CorpoS" w:hAnsi="CorpoS" w:cs="Arial"/>
        </w:rPr>
        <w:t>490</w:t>
      </w:r>
      <w:r w:rsidR="007A6605">
        <w:rPr>
          <w:rFonts w:ascii="CorpoS" w:hAnsi="CorpoS" w:cs="Arial"/>
        </w:rPr>
        <w:tab/>
      </w:r>
      <w:r w:rsidR="000A1BB3">
        <w:rPr>
          <w:rFonts w:ascii="CorpoS" w:hAnsi="CorpoS" w:cs="Arial"/>
        </w:rPr>
        <w:t>581</w:t>
      </w:r>
      <w:r w:rsidR="007A6605">
        <w:rPr>
          <w:rFonts w:ascii="CorpoS" w:hAnsi="CorpoS" w:cs="Arial"/>
        </w:rPr>
        <w:tab/>
      </w:r>
      <w:r w:rsidR="000A1BB3">
        <w:rPr>
          <w:rFonts w:ascii="CorpoS" w:hAnsi="CorpoS" w:cs="Arial"/>
        </w:rPr>
        <w:t>701</w:t>
      </w:r>
      <w:r w:rsidR="007A6605">
        <w:rPr>
          <w:rFonts w:ascii="CorpoS" w:hAnsi="CorpoS" w:cs="Arial"/>
        </w:rPr>
        <w:tab/>
      </w:r>
      <w:r w:rsidR="000A1BB3">
        <w:rPr>
          <w:rFonts w:ascii="CorpoS" w:hAnsi="CorpoS" w:cs="Arial"/>
        </w:rPr>
        <w:t>632</w:t>
      </w:r>
      <w:r w:rsidR="007A6605">
        <w:rPr>
          <w:rFonts w:ascii="CorpoS" w:hAnsi="CorpoS" w:cs="Arial"/>
        </w:rPr>
        <w:tab/>
      </w:r>
      <w:r w:rsidR="000A1BB3">
        <w:rPr>
          <w:rFonts w:ascii="CorpoS" w:hAnsi="CorpoS" w:cs="Arial"/>
        </w:rPr>
        <w:t>128</w:t>
      </w:r>
    </w:p>
    <w:p w:rsidR="007A6605" w:rsidRPr="001B55EC" w:rsidRDefault="00437E67" w:rsidP="007C2DC4">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rPr>
      </w:pPr>
      <w:r>
        <w:rPr>
          <w:rFonts w:ascii="CorpoS" w:hAnsi="CorpoS" w:cs="Arial"/>
        </w:rPr>
        <w:t>7. 4.101</w:t>
      </w:r>
      <w:r w:rsidR="007A6605">
        <w:rPr>
          <w:rFonts w:ascii="CorpoS" w:hAnsi="CorpoS" w:cs="Arial"/>
        </w:rPr>
        <w:t xml:space="preserve"> </w:t>
      </w:r>
      <w:r>
        <w:rPr>
          <w:rFonts w:ascii="CorpoS" w:hAnsi="CorpoS" w:cs="Arial"/>
        </w:rPr>
        <w:t>–</w:t>
      </w:r>
      <w:r w:rsidR="007A6605">
        <w:rPr>
          <w:rFonts w:ascii="CorpoS" w:hAnsi="CorpoS" w:cs="Arial"/>
        </w:rPr>
        <w:t xml:space="preserve"> </w:t>
      </w:r>
      <w:r>
        <w:rPr>
          <w:rFonts w:ascii="CorpoS" w:hAnsi="CorpoS" w:cs="Arial"/>
        </w:rPr>
        <w:t xml:space="preserve">4.500    </w:t>
      </w:r>
      <w:r w:rsidR="007A6605">
        <w:rPr>
          <w:rFonts w:ascii="CorpoS" w:hAnsi="CorpoS" w:cs="Arial"/>
        </w:rPr>
        <w:tab/>
      </w:r>
      <w:r w:rsidR="000A1BB3">
        <w:rPr>
          <w:rFonts w:ascii="CorpoS" w:hAnsi="CorpoS" w:cs="Arial"/>
        </w:rPr>
        <w:t>528</w:t>
      </w:r>
      <w:r w:rsidR="007A6605" w:rsidRPr="001B55EC">
        <w:rPr>
          <w:rFonts w:ascii="CorpoS" w:hAnsi="CorpoS" w:cs="Arial"/>
        </w:rPr>
        <w:t xml:space="preserve"> </w:t>
      </w:r>
      <w:r w:rsidR="007A6605">
        <w:rPr>
          <w:rFonts w:ascii="CorpoS" w:hAnsi="CorpoS" w:cs="Arial"/>
        </w:rPr>
        <w:tab/>
      </w:r>
      <w:r w:rsidR="000A1BB3">
        <w:rPr>
          <w:rFonts w:ascii="CorpoS" w:hAnsi="CorpoS" w:cs="Arial"/>
        </w:rPr>
        <w:t>625</w:t>
      </w:r>
      <w:r w:rsidR="007A6605" w:rsidRPr="001B55EC">
        <w:rPr>
          <w:rFonts w:ascii="CorpoS" w:hAnsi="CorpoS" w:cs="Arial"/>
        </w:rPr>
        <w:t xml:space="preserve"> </w:t>
      </w:r>
      <w:r w:rsidR="007A6605">
        <w:rPr>
          <w:rFonts w:ascii="CorpoS" w:hAnsi="CorpoS" w:cs="Arial"/>
        </w:rPr>
        <w:tab/>
      </w:r>
      <w:r w:rsidR="000A1BB3">
        <w:rPr>
          <w:rFonts w:ascii="CorpoS" w:hAnsi="CorpoS" w:cs="Arial"/>
        </w:rPr>
        <w:t>753</w:t>
      </w:r>
      <w:r w:rsidR="007A6605" w:rsidRPr="001B55EC">
        <w:rPr>
          <w:rFonts w:ascii="CorpoS" w:hAnsi="CorpoS" w:cs="Arial"/>
        </w:rPr>
        <w:t xml:space="preserve"> </w:t>
      </w:r>
      <w:r w:rsidR="000A1BB3">
        <w:rPr>
          <w:rFonts w:ascii="CorpoS" w:hAnsi="CorpoS" w:cs="Arial"/>
        </w:rPr>
        <w:t xml:space="preserve">            </w:t>
      </w:r>
      <w:r w:rsidR="007A6605">
        <w:rPr>
          <w:rFonts w:ascii="CorpoS" w:hAnsi="CorpoS" w:cs="Arial"/>
        </w:rPr>
        <w:tab/>
      </w:r>
      <w:r w:rsidR="000A1BB3">
        <w:rPr>
          <w:rFonts w:ascii="CorpoS" w:hAnsi="CorpoS" w:cs="Arial"/>
        </w:rPr>
        <w:t>688              136</w:t>
      </w:r>
    </w:p>
    <w:p w:rsidR="007A6605" w:rsidRPr="001B55EC" w:rsidRDefault="007A6605" w:rsidP="007C2DC4">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rPr>
      </w:pPr>
      <w:r>
        <w:rPr>
          <w:rFonts w:ascii="CorpoS" w:hAnsi="CorpoS" w:cs="Arial"/>
        </w:rPr>
        <w:t>8.</w:t>
      </w:r>
      <w:r w:rsidR="00437E67">
        <w:rPr>
          <w:rFonts w:ascii="CorpoS" w:hAnsi="CorpoS" w:cs="Arial"/>
        </w:rPr>
        <w:t xml:space="preserve"> 4.501 – 4.900</w:t>
      </w:r>
      <w:r>
        <w:rPr>
          <w:rFonts w:ascii="CorpoS" w:hAnsi="CorpoS" w:cs="Arial"/>
        </w:rPr>
        <w:tab/>
      </w:r>
      <w:r>
        <w:rPr>
          <w:rFonts w:ascii="CorpoS" w:hAnsi="CorpoS" w:cs="Arial"/>
        </w:rPr>
        <w:tab/>
      </w:r>
      <w:r w:rsidR="000A1BB3">
        <w:rPr>
          <w:rFonts w:ascii="CorpoS" w:hAnsi="CorpoS" w:cs="Arial"/>
        </w:rPr>
        <w:t>567</w:t>
      </w:r>
      <w:r>
        <w:rPr>
          <w:rFonts w:ascii="CorpoS" w:hAnsi="CorpoS" w:cs="Arial"/>
        </w:rPr>
        <w:tab/>
      </w:r>
      <w:r w:rsidR="000A1BB3">
        <w:rPr>
          <w:rFonts w:ascii="CorpoS" w:hAnsi="CorpoS" w:cs="Arial"/>
        </w:rPr>
        <w:t>669</w:t>
      </w:r>
      <w:r>
        <w:rPr>
          <w:rFonts w:ascii="CorpoS" w:hAnsi="CorpoS" w:cs="Arial"/>
        </w:rPr>
        <w:tab/>
      </w:r>
      <w:r w:rsidR="000A1BB3">
        <w:rPr>
          <w:rFonts w:ascii="CorpoS" w:hAnsi="CorpoS" w:cs="Arial"/>
        </w:rPr>
        <w:t>804</w:t>
      </w:r>
      <w:r>
        <w:rPr>
          <w:rFonts w:ascii="CorpoS" w:hAnsi="CorpoS" w:cs="Arial"/>
        </w:rPr>
        <w:tab/>
      </w:r>
      <w:r w:rsidR="000A1BB3">
        <w:rPr>
          <w:rFonts w:ascii="CorpoS" w:hAnsi="CorpoS" w:cs="Arial"/>
        </w:rPr>
        <w:t>743</w:t>
      </w:r>
      <w:r>
        <w:rPr>
          <w:rFonts w:ascii="CorpoS" w:hAnsi="CorpoS" w:cs="Arial"/>
        </w:rPr>
        <w:tab/>
      </w:r>
      <w:r w:rsidR="000A1BB3">
        <w:rPr>
          <w:rFonts w:ascii="CorpoS" w:hAnsi="CorpoS" w:cs="Arial"/>
        </w:rPr>
        <w:t xml:space="preserve">144 </w:t>
      </w:r>
    </w:p>
    <w:p w:rsidR="007A6605" w:rsidRPr="001B55EC" w:rsidRDefault="007A6605" w:rsidP="00B315A5">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rPr>
      </w:pPr>
      <w:r>
        <w:rPr>
          <w:rFonts w:ascii="CorpoS" w:hAnsi="CorpoS" w:cs="Arial"/>
        </w:rPr>
        <w:t>9.</w:t>
      </w:r>
      <w:r w:rsidR="00437E67">
        <w:rPr>
          <w:rFonts w:ascii="CorpoS" w:hAnsi="CorpoS" w:cs="Arial"/>
        </w:rPr>
        <w:t xml:space="preserve"> 5.301 – 5.300 </w:t>
      </w:r>
      <w:r>
        <w:rPr>
          <w:rFonts w:ascii="CorpoS" w:hAnsi="CorpoS" w:cs="Arial"/>
        </w:rPr>
        <w:tab/>
      </w:r>
      <w:r>
        <w:rPr>
          <w:rFonts w:ascii="CorpoS" w:hAnsi="CorpoS" w:cs="Arial"/>
        </w:rPr>
        <w:tab/>
      </w:r>
      <w:r w:rsidR="000A1BB3">
        <w:rPr>
          <w:rFonts w:ascii="CorpoS" w:hAnsi="CorpoS" w:cs="Arial"/>
        </w:rPr>
        <w:t>605</w:t>
      </w:r>
      <w:r>
        <w:rPr>
          <w:rFonts w:ascii="CorpoS" w:hAnsi="CorpoS" w:cs="Arial"/>
        </w:rPr>
        <w:tab/>
      </w:r>
      <w:r w:rsidR="000A1BB3">
        <w:rPr>
          <w:rFonts w:ascii="CorpoS" w:hAnsi="CorpoS" w:cs="Arial"/>
        </w:rPr>
        <w:t>713</w:t>
      </w:r>
      <w:r w:rsidRPr="001B55EC">
        <w:rPr>
          <w:rFonts w:ascii="CorpoS" w:hAnsi="CorpoS" w:cs="Arial"/>
        </w:rPr>
        <w:t xml:space="preserve"> </w:t>
      </w:r>
      <w:r>
        <w:rPr>
          <w:rFonts w:ascii="CorpoS" w:hAnsi="CorpoS" w:cs="Arial"/>
        </w:rPr>
        <w:tab/>
      </w:r>
      <w:r w:rsidR="000A1BB3">
        <w:rPr>
          <w:rFonts w:ascii="CorpoS" w:hAnsi="CorpoS" w:cs="Arial"/>
        </w:rPr>
        <w:t>856</w:t>
      </w:r>
      <w:r w:rsidRPr="001B55EC">
        <w:rPr>
          <w:rFonts w:ascii="CorpoS" w:hAnsi="CorpoS" w:cs="Arial"/>
        </w:rPr>
        <w:t xml:space="preserve"> </w:t>
      </w:r>
      <w:r>
        <w:rPr>
          <w:rFonts w:ascii="CorpoS" w:hAnsi="CorpoS" w:cs="Arial"/>
        </w:rPr>
        <w:tab/>
      </w:r>
      <w:r w:rsidR="000A1BB3">
        <w:rPr>
          <w:rFonts w:ascii="CorpoS" w:hAnsi="CorpoS" w:cs="Arial"/>
        </w:rPr>
        <w:t xml:space="preserve"> 798</w:t>
      </w:r>
      <w:r>
        <w:rPr>
          <w:rFonts w:ascii="CorpoS" w:hAnsi="CorpoS" w:cs="Arial"/>
        </w:rPr>
        <w:tab/>
      </w:r>
      <w:r w:rsidR="000A1BB3">
        <w:rPr>
          <w:rFonts w:ascii="CorpoS" w:hAnsi="CorpoS" w:cs="Arial"/>
        </w:rPr>
        <w:t xml:space="preserve">152 </w:t>
      </w:r>
    </w:p>
    <w:p w:rsidR="007A6605" w:rsidRDefault="00B315A5" w:rsidP="00B315A5">
      <w:pPr>
        <w:tabs>
          <w:tab w:val="right" w:pos="1800"/>
          <w:tab w:val="right" w:pos="3060"/>
          <w:tab w:val="right" w:pos="4320"/>
          <w:tab w:val="right" w:pos="5580"/>
          <w:tab w:val="right" w:pos="6660"/>
          <w:tab w:val="right" w:pos="7740"/>
        </w:tabs>
        <w:autoSpaceDE w:val="0"/>
        <w:autoSpaceDN w:val="0"/>
        <w:adjustRightInd w:val="0"/>
        <w:rPr>
          <w:rFonts w:ascii="CorpoS" w:hAnsi="CorpoS" w:cs="Arial"/>
        </w:rPr>
      </w:pPr>
      <w:r>
        <w:rPr>
          <w:rFonts w:ascii="CorpoS" w:hAnsi="CorpoS" w:cs="Arial"/>
        </w:rPr>
        <w:t xml:space="preserve">  </w:t>
      </w:r>
      <w:r w:rsidR="007A6605">
        <w:rPr>
          <w:rFonts w:ascii="CorpoS" w:hAnsi="CorpoS" w:cs="Arial"/>
        </w:rPr>
        <w:t>10.</w:t>
      </w:r>
      <w:r w:rsidR="00437E67">
        <w:rPr>
          <w:rFonts w:ascii="CorpoS" w:hAnsi="CorpoS" w:cs="Arial"/>
        </w:rPr>
        <w:t xml:space="preserve"> 5.701 – 6.400</w:t>
      </w:r>
      <w:r w:rsidR="007A6605">
        <w:rPr>
          <w:rFonts w:ascii="CorpoS" w:hAnsi="CorpoS" w:cs="Arial"/>
        </w:rPr>
        <w:tab/>
      </w:r>
      <w:r w:rsidR="007A6605">
        <w:rPr>
          <w:rFonts w:ascii="CorpoS" w:hAnsi="CorpoS" w:cs="Arial"/>
        </w:rPr>
        <w:tab/>
      </w:r>
      <w:r w:rsidR="000A1BB3">
        <w:rPr>
          <w:rFonts w:ascii="CorpoS" w:hAnsi="CorpoS" w:cs="Arial"/>
        </w:rPr>
        <w:t>643</w:t>
      </w:r>
      <w:r w:rsidR="007A6605">
        <w:rPr>
          <w:rFonts w:ascii="CorpoS" w:hAnsi="CorpoS" w:cs="Arial"/>
        </w:rPr>
        <w:tab/>
      </w:r>
      <w:r w:rsidR="000A1BB3">
        <w:rPr>
          <w:rFonts w:ascii="CorpoS" w:hAnsi="CorpoS" w:cs="Arial"/>
        </w:rPr>
        <w:t>757</w:t>
      </w:r>
      <w:r w:rsidR="007A6605">
        <w:rPr>
          <w:rFonts w:ascii="CorpoS" w:hAnsi="CorpoS" w:cs="Arial"/>
        </w:rPr>
        <w:tab/>
      </w:r>
      <w:r w:rsidR="000A1BB3">
        <w:rPr>
          <w:rFonts w:ascii="CorpoS" w:hAnsi="CorpoS" w:cs="Arial"/>
        </w:rPr>
        <w:t>907</w:t>
      </w:r>
      <w:r w:rsidR="007A6605" w:rsidRPr="001B55EC">
        <w:rPr>
          <w:rFonts w:ascii="CorpoS" w:hAnsi="CorpoS" w:cs="Arial"/>
        </w:rPr>
        <w:t xml:space="preserve"> </w:t>
      </w:r>
      <w:r w:rsidR="007A6605">
        <w:rPr>
          <w:rFonts w:ascii="CorpoS" w:hAnsi="CorpoS" w:cs="Arial"/>
        </w:rPr>
        <w:tab/>
      </w:r>
      <w:r w:rsidR="000A1BB3">
        <w:rPr>
          <w:rFonts w:ascii="CorpoS" w:hAnsi="CorpoS" w:cs="Arial"/>
        </w:rPr>
        <w:t xml:space="preserve">      853</w:t>
      </w:r>
      <w:r w:rsidR="007A6605" w:rsidRPr="001B55EC">
        <w:rPr>
          <w:rFonts w:ascii="CorpoS" w:hAnsi="CorpoS" w:cs="Arial"/>
        </w:rPr>
        <w:t xml:space="preserve"> </w:t>
      </w:r>
      <w:r w:rsidR="007A6605">
        <w:rPr>
          <w:rFonts w:ascii="CorpoS" w:hAnsi="CorpoS" w:cs="Arial"/>
        </w:rPr>
        <w:tab/>
      </w:r>
      <w:r w:rsidR="000A1BB3">
        <w:rPr>
          <w:rFonts w:ascii="CorpoS" w:hAnsi="CorpoS" w:cs="Arial"/>
        </w:rPr>
        <w:t>160</w:t>
      </w:r>
    </w:p>
    <w:p w:rsidR="00914D49" w:rsidRPr="00FA725B" w:rsidRDefault="00B315A5" w:rsidP="00914D49">
      <w:pPr>
        <w:tabs>
          <w:tab w:val="left" w:pos="2700"/>
          <w:tab w:val="left" w:pos="5760"/>
          <w:tab w:val="left" w:pos="7020"/>
        </w:tabs>
        <w:autoSpaceDE w:val="0"/>
        <w:autoSpaceDN w:val="0"/>
        <w:adjustRightInd w:val="0"/>
        <w:rPr>
          <w:rFonts w:ascii="CorpoS" w:hAnsi="CorpoS" w:cs="Arial"/>
        </w:rPr>
      </w:pPr>
      <w:r>
        <w:rPr>
          <w:rFonts w:ascii="CorpoS" w:hAnsi="CorpoS" w:cs="Arial"/>
        </w:rPr>
        <w:t xml:space="preserve">  </w:t>
      </w:r>
      <w:r w:rsidR="00914D49">
        <w:rPr>
          <w:rFonts w:ascii="CorpoS" w:hAnsi="CorpoS" w:cs="Arial"/>
        </w:rPr>
        <w:t xml:space="preserve">11. </w:t>
      </w:r>
      <w:r w:rsidR="00437E67">
        <w:rPr>
          <w:rFonts w:ascii="CorpoS" w:hAnsi="CorpoS" w:cs="Arial"/>
        </w:rPr>
        <w:t xml:space="preserve">6.401 – 7.200                 </w:t>
      </w:r>
      <w:r>
        <w:rPr>
          <w:rFonts w:ascii="CorpoS" w:hAnsi="CorpoS" w:cs="Arial"/>
        </w:rPr>
        <w:t xml:space="preserve"> </w:t>
      </w:r>
      <w:r w:rsidR="000A1BB3">
        <w:rPr>
          <w:rFonts w:ascii="CorpoS" w:hAnsi="CorpoS" w:cs="Arial"/>
        </w:rPr>
        <w:t>682</w:t>
      </w:r>
      <w:r>
        <w:rPr>
          <w:rFonts w:ascii="CorpoS" w:hAnsi="CorpoS" w:cs="Arial"/>
        </w:rPr>
        <w:t xml:space="preserve">         </w:t>
      </w:r>
      <w:r w:rsidR="000A1BB3">
        <w:rPr>
          <w:rFonts w:ascii="CorpoS" w:hAnsi="CorpoS" w:cs="Arial"/>
        </w:rPr>
        <w:t xml:space="preserve">      </w:t>
      </w:r>
      <w:r w:rsidR="007A73DE">
        <w:rPr>
          <w:rFonts w:ascii="CorpoS" w:hAnsi="CorpoS" w:cs="Arial"/>
        </w:rPr>
        <w:t xml:space="preserve"> </w:t>
      </w:r>
      <w:r w:rsidR="000A1BB3">
        <w:rPr>
          <w:rFonts w:ascii="CorpoS" w:hAnsi="CorpoS" w:cs="Arial"/>
        </w:rPr>
        <w:t xml:space="preserve">801              </w:t>
      </w:r>
      <w:r>
        <w:rPr>
          <w:rFonts w:ascii="CorpoS" w:hAnsi="CorpoS" w:cs="Arial"/>
        </w:rPr>
        <w:t xml:space="preserve">   </w:t>
      </w:r>
      <w:r w:rsidR="000A1BB3">
        <w:rPr>
          <w:rFonts w:ascii="CorpoS" w:hAnsi="CorpoS" w:cs="Arial"/>
        </w:rPr>
        <w:t>959</w:t>
      </w:r>
      <w:r>
        <w:rPr>
          <w:rFonts w:ascii="CorpoS" w:hAnsi="CorpoS" w:cs="Arial"/>
        </w:rPr>
        <w:t xml:space="preserve">          </w:t>
      </w:r>
      <w:r w:rsidR="00B37ECD">
        <w:rPr>
          <w:rFonts w:ascii="CorpoS" w:hAnsi="CorpoS" w:cs="Arial"/>
        </w:rPr>
        <w:t xml:space="preserve">  </w:t>
      </w:r>
      <w:r w:rsidR="000A1BB3">
        <w:rPr>
          <w:rFonts w:ascii="CorpoS" w:hAnsi="CorpoS" w:cs="Arial"/>
        </w:rPr>
        <w:t xml:space="preserve"> 908            </w:t>
      </w:r>
      <w:r w:rsidR="00914D49" w:rsidRPr="00FA725B">
        <w:rPr>
          <w:rFonts w:ascii="CorpoS" w:hAnsi="CorpoS" w:cs="Arial"/>
        </w:rPr>
        <w:t xml:space="preserve"> </w:t>
      </w:r>
      <w:r w:rsidR="000A1BB3">
        <w:rPr>
          <w:rFonts w:ascii="CorpoS" w:hAnsi="CorpoS" w:cs="Arial"/>
        </w:rPr>
        <w:t>168</w:t>
      </w:r>
    </w:p>
    <w:p w:rsidR="00914D49" w:rsidRPr="00FA725B" w:rsidRDefault="00B315A5" w:rsidP="00914D49">
      <w:pPr>
        <w:autoSpaceDE w:val="0"/>
        <w:autoSpaceDN w:val="0"/>
        <w:adjustRightInd w:val="0"/>
        <w:rPr>
          <w:rFonts w:ascii="CorpoS" w:hAnsi="CorpoS" w:cs="Arial"/>
          <w:bCs/>
        </w:rPr>
      </w:pPr>
      <w:r>
        <w:rPr>
          <w:rFonts w:ascii="CorpoS" w:hAnsi="CorpoS" w:cs="Arial"/>
          <w:bCs/>
        </w:rPr>
        <w:t xml:space="preserve">  </w:t>
      </w:r>
      <w:r w:rsidR="00914D49" w:rsidRPr="00FA725B">
        <w:rPr>
          <w:rFonts w:ascii="CorpoS" w:hAnsi="CorpoS" w:cs="Arial"/>
          <w:bCs/>
        </w:rPr>
        <w:t xml:space="preserve">12. </w:t>
      </w:r>
      <w:r w:rsidR="00437E67">
        <w:rPr>
          <w:rFonts w:ascii="CorpoS" w:hAnsi="CorpoS" w:cs="Arial"/>
          <w:bCs/>
        </w:rPr>
        <w:t xml:space="preserve">6.401 – 7.200                </w:t>
      </w:r>
      <w:r w:rsidR="000A1BB3">
        <w:rPr>
          <w:rFonts w:ascii="CorpoS" w:hAnsi="CorpoS" w:cs="Arial"/>
          <w:bCs/>
        </w:rPr>
        <w:t xml:space="preserve">  720</w:t>
      </w:r>
      <w:r w:rsidR="007A73DE">
        <w:rPr>
          <w:rFonts w:ascii="CorpoS" w:hAnsi="CorpoS" w:cs="Arial"/>
          <w:bCs/>
        </w:rPr>
        <w:t xml:space="preserve">              </w:t>
      </w:r>
      <w:r w:rsidR="000A1BB3">
        <w:rPr>
          <w:rFonts w:ascii="CorpoS" w:hAnsi="CorpoS" w:cs="Arial"/>
          <w:bCs/>
        </w:rPr>
        <w:t xml:space="preserve">   845            </w:t>
      </w:r>
      <w:r>
        <w:rPr>
          <w:rFonts w:ascii="CorpoS" w:hAnsi="CorpoS" w:cs="Arial"/>
          <w:bCs/>
        </w:rPr>
        <w:t xml:space="preserve"> </w:t>
      </w:r>
      <w:r w:rsidR="00914D49">
        <w:rPr>
          <w:rFonts w:ascii="CorpoS" w:hAnsi="CorpoS" w:cs="Arial"/>
          <w:bCs/>
        </w:rPr>
        <w:t xml:space="preserve">   </w:t>
      </w:r>
      <w:r w:rsidR="000A1BB3">
        <w:rPr>
          <w:rFonts w:ascii="CorpoS" w:hAnsi="CorpoS" w:cs="Arial"/>
          <w:bCs/>
        </w:rPr>
        <w:t>1.011</w:t>
      </w:r>
      <w:r w:rsidR="00914D49">
        <w:rPr>
          <w:rFonts w:ascii="CorpoS" w:hAnsi="CorpoS" w:cs="Arial"/>
          <w:bCs/>
        </w:rPr>
        <w:t xml:space="preserve">    </w:t>
      </w:r>
      <w:r w:rsidR="000A1BB3">
        <w:rPr>
          <w:rFonts w:ascii="CorpoS" w:hAnsi="CorpoS" w:cs="Arial"/>
          <w:bCs/>
        </w:rPr>
        <w:t xml:space="preserve">     </w:t>
      </w:r>
      <w:r w:rsidR="00B37ECD">
        <w:rPr>
          <w:rFonts w:ascii="CorpoS" w:hAnsi="CorpoS" w:cs="Arial"/>
          <w:bCs/>
        </w:rPr>
        <w:t xml:space="preserve"> </w:t>
      </w:r>
      <w:r w:rsidR="000A1BB3">
        <w:rPr>
          <w:rFonts w:ascii="CorpoS" w:hAnsi="CorpoS" w:cs="Arial"/>
          <w:bCs/>
        </w:rPr>
        <w:t xml:space="preserve">963           </w:t>
      </w:r>
      <w:r w:rsidR="00B37ECD">
        <w:rPr>
          <w:rFonts w:ascii="CorpoS" w:hAnsi="CorpoS" w:cs="Arial"/>
          <w:bCs/>
        </w:rPr>
        <w:t xml:space="preserve"> </w:t>
      </w:r>
      <w:r w:rsidR="000A1BB3">
        <w:rPr>
          <w:rFonts w:ascii="CorpoS" w:hAnsi="CorpoS" w:cs="Arial"/>
          <w:bCs/>
        </w:rPr>
        <w:t xml:space="preserve"> 176</w:t>
      </w:r>
    </w:p>
    <w:p w:rsidR="00B315A5" w:rsidRDefault="00B315A5" w:rsidP="00914D49">
      <w:pPr>
        <w:autoSpaceDE w:val="0"/>
        <w:autoSpaceDN w:val="0"/>
        <w:adjustRightInd w:val="0"/>
        <w:rPr>
          <w:rFonts w:ascii="CorpoS" w:hAnsi="CorpoS" w:cs="Arial"/>
          <w:bCs/>
        </w:rPr>
      </w:pPr>
      <w:r>
        <w:rPr>
          <w:rFonts w:ascii="CorpoS" w:hAnsi="CorpoS" w:cs="Arial"/>
          <w:bCs/>
        </w:rPr>
        <w:t xml:space="preserve">  </w:t>
      </w:r>
      <w:r w:rsidR="00914D49" w:rsidRPr="00FA725B">
        <w:rPr>
          <w:rFonts w:ascii="CorpoS" w:hAnsi="CorpoS" w:cs="Arial"/>
          <w:bCs/>
        </w:rPr>
        <w:t>13.</w:t>
      </w:r>
      <w:r w:rsidR="00437E67">
        <w:rPr>
          <w:rFonts w:ascii="CorpoS" w:hAnsi="CorpoS" w:cs="Arial"/>
          <w:bCs/>
        </w:rPr>
        <w:t xml:space="preserve"> 7.201 – 8.200</w:t>
      </w:r>
      <w:r w:rsidR="0022768F">
        <w:rPr>
          <w:rFonts w:ascii="CorpoS" w:hAnsi="CorpoS" w:cs="Arial"/>
          <w:bCs/>
        </w:rPr>
        <w:t xml:space="preserve">            </w:t>
      </w:r>
      <w:r w:rsidR="00437E67">
        <w:rPr>
          <w:rFonts w:ascii="CorpoS" w:hAnsi="CorpoS" w:cs="Arial"/>
          <w:bCs/>
        </w:rPr>
        <w:t xml:space="preserve">      </w:t>
      </w:r>
      <w:r w:rsidR="000A1BB3">
        <w:rPr>
          <w:rFonts w:ascii="CorpoS" w:hAnsi="CorpoS" w:cs="Arial"/>
          <w:bCs/>
        </w:rPr>
        <w:t>759                 889</w:t>
      </w:r>
      <w:r>
        <w:rPr>
          <w:rFonts w:ascii="CorpoS" w:hAnsi="CorpoS" w:cs="Arial"/>
          <w:bCs/>
        </w:rPr>
        <w:t xml:space="preserve">      </w:t>
      </w:r>
      <w:r w:rsidR="000A1BB3">
        <w:rPr>
          <w:rFonts w:ascii="CorpoS" w:hAnsi="CorpoS" w:cs="Arial"/>
          <w:bCs/>
        </w:rPr>
        <w:t xml:space="preserve">         </w:t>
      </w:r>
      <w:r>
        <w:rPr>
          <w:rFonts w:ascii="CorpoS" w:hAnsi="CorpoS" w:cs="Arial"/>
          <w:bCs/>
        </w:rPr>
        <w:t xml:space="preserve"> </w:t>
      </w:r>
      <w:r w:rsidR="000A1BB3">
        <w:rPr>
          <w:rFonts w:ascii="CorpoS" w:hAnsi="CorpoS" w:cs="Arial"/>
          <w:bCs/>
        </w:rPr>
        <w:t>1.062</w:t>
      </w:r>
      <w:r>
        <w:rPr>
          <w:rFonts w:ascii="CorpoS" w:hAnsi="CorpoS" w:cs="Arial"/>
          <w:bCs/>
        </w:rPr>
        <w:t xml:space="preserve">       </w:t>
      </w:r>
      <w:r w:rsidR="00B37ECD">
        <w:rPr>
          <w:rFonts w:ascii="CorpoS" w:hAnsi="CorpoS" w:cs="Arial"/>
          <w:bCs/>
        </w:rPr>
        <w:t xml:space="preserve">  </w:t>
      </w:r>
      <w:r w:rsidR="000A1BB3">
        <w:rPr>
          <w:rFonts w:ascii="CorpoS" w:hAnsi="CorpoS" w:cs="Arial"/>
          <w:bCs/>
        </w:rPr>
        <w:t xml:space="preserve">1.018          </w:t>
      </w:r>
      <w:r w:rsidR="00B37ECD">
        <w:rPr>
          <w:rFonts w:ascii="CorpoS" w:hAnsi="CorpoS" w:cs="Arial"/>
          <w:bCs/>
        </w:rPr>
        <w:t xml:space="preserve"> </w:t>
      </w:r>
      <w:r w:rsidR="000A1BB3">
        <w:rPr>
          <w:rFonts w:ascii="CorpoS" w:hAnsi="CorpoS" w:cs="Arial"/>
          <w:bCs/>
        </w:rPr>
        <w:t>184</w:t>
      </w:r>
      <w:r w:rsidR="00914D49">
        <w:rPr>
          <w:rFonts w:ascii="CorpoS" w:hAnsi="CorpoS" w:cs="Arial"/>
          <w:bCs/>
        </w:rPr>
        <w:t xml:space="preserve">    </w:t>
      </w:r>
    </w:p>
    <w:p w:rsidR="00437E67" w:rsidRPr="004F7339" w:rsidRDefault="00B315A5" w:rsidP="00437E67">
      <w:pPr>
        <w:autoSpaceDE w:val="0"/>
        <w:autoSpaceDN w:val="0"/>
        <w:adjustRightInd w:val="0"/>
        <w:rPr>
          <w:rFonts w:ascii="CorpoS" w:hAnsi="CorpoS" w:cs="Arial"/>
          <w:bCs/>
        </w:rPr>
      </w:pPr>
      <w:r>
        <w:rPr>
          <w:rFonts w:ascii="CorpoS" w:hAnsi="CorpoS" w:cs="Arial"/>
          <w:bCs/>
        </w:rPr>
        <w:t xml:space="preserve"> </w:t>
      </w:r>
      <w:r w:rsidR="00914D49">
        <w:rPr>
          <w:rFonts w:ascii="CorpoS" w:hAnsi="CorpoS" w:cs="Arial"/>
          <w:bCs/>
        </w:rPr>
        <w:t xml:space="preserve"> </w:t>
      </w:r>
      <w:r w:rsidR="00437E67">
        <w:rPr>
          <w:rFonts w:ascii="CorpoS" w:hAnsi="CorpoS" w:cs="Arial"/>
          <w:bCs/>
        </w:rPr>
        <w:t xml:space="preserve">14. 8.201 – 9.700 </w:t>
      </w:r>
      <w:r w:rsidR="00914D49">
        <w:rPr>
          <w:rFonts w:ascii="CorpoS" w:hAnsi="CorpoS" w:cs="Arial"/>
          <w:bCs/>
        </w:rPr>
        <w:t xml:space="preserve">   </w:t>
      </w:r>
      <w:r w:rsidR="0022768F">
        <w:rPr>
          <w:rFonts w:ascii="CorpoS" w:hAnsi="CorpoS" w:cs="Arial"/>
          <w:bCs/>
        </w:rPr>
        <w:t xml:space="preserve">     </w:t>
      </w:r>
      <w:r w:rsidR="00437E67">
        <w:rPr>
          <w:rFonts w:ascii="CorpoS" w:hAnsi="CorpoS" w:cs="Arial"/>
          <w:bCs/>
        </w:rPr>
        <w:t xml:space="preserve">         </w:t>
      </w:r>
      <w:r>
        <w:rPr>
          <w:rFonts w:ascii="CorpoS" w:hAnsi="CorpoS" w:cs="Arial"/>
          <w:bCs/>
        </w:rPr>
        <w:t xml:space="preserve"> </w:t>
      </w:r>
      <w:r w:rsidR="000A1BB3">
        <w:rPr>
          <w:rFonts w:ascii="CorpoS" w:hAnsi="CorpoS" w:cs="Arial"/>
          <w:bCs/>
        </w:rPr>
        <w:t>797</w:t>
      </w:r>
      <w:r>
        <w:rPr>
          <w:rFonts w:ascii="CorpoS" w:hAnsi="CorpoS" w:cs="Arial"/>
          <w:bCs/>
        </w:rPr>
        <w:t xml:space="preserve">       </w:t>
      </w:r>
      <w:r w:rsidR="000A1BB3">
        <w:rPr>
          <w:rFonts w:ascii="CorpoS" w:hAnsi="CorpoS" w:cs="Arial"/>
          <w:bCs/>
        </w:rPr>
        <w:t xml:space="preserve">         933</w:t>
      </w:r>
      <w:r>
        <w:rPr>
          <w:rFonts w:ascii="CorpoS" w:hAnsi="CorpoS" w:cs="Arial"/>
          <w:bCs/>
        </w:rPr>
        <w:t xml:space="preserve">       </w:t>
      </w:r>
      <w:r w:rsidR="000A1BB3">
        <w:rPr>
          <w:rFonts w:ascii="CorpoS" w:hAnsi="CorpoS" w:cs="Arial"/>
          <w:bCs/>
        </w:rPr>
        <w:t xml:space="preserve">         </w:t>
      </w:r>
      <w:r w:rsidR="000A1BB3" w:rsidRPr="004F7339">
        <w:rPr>
          <w:rFonts w:ascii="CorpoS" w:hAnsi="CorpoS" w:cs="Arial"/>
          <w:bCs/>
        </w:rPr>
        <w:t xml:space="preserve">1.114   </w:t>
      </w:r>
      <w:r w:rsidR="00B37ECD" w:rsidRPr="004F7339">
        <w:rPr>
          <w:rFonts w:ascii="CorpoS" w:hAnsi="CorpoS" w:cs="Arial"/>
          <w:bCs/>
        </w:rPr>
        <w:t xml:space="preserve">      </w:t>
      </w:r>
      <w:r w:rsidR="000A1BB3" w:rsidRPr="004F7339">
        <w:rPr>
          <w:rFonts w:ascii="CorpoS" w:hAnsi="CorpoS" w:cs="Arial"/>
          <w:bCs/>
        </w:rPr>
        <w:t>1.073</w:t>
      </w:r>
      <w:r w:rsidRPr="004F7339">
        <w:rPr>
          <w:rFonts w:ascii="CorpoS" w:hAnsi="CorpoS" w:cs="Arial"/>
          <w:bCs/>
        </w:rPr>
        <w:t xml:space="preserve">  </w:t>
      </w:r>
      <w:r w:rsidR="0022768F" w:rsidRPr="004F7339">
        <w:rPr>
          <w:rFonts w:ascii="CorpoS" w:hAnsi="CorpoS" w:cs="Arial"/>
          <w:bCs/>
        </w:rPr>
        <w:t xml:space="preserve"> </w:t>
      </w:r>
      <w:r w:rsidR="00437E67" w:rsidRPr="004F7339">
        <w:rPr>
          <w:rFonts w:ascii="CorpoS" w:hAnsi="CorpoS" w:cs="Arial"/>
          <w:bCs/>
        </w:rPr>
        <w:t xml:space="preserve">    </w:t>
      </w:r>
      <w:r w:rsidR="000A1BB3" w:rsidRPr="004F7339">
        <w:rPr>
          <w:rFonts w:ascii="CorpoS" w:hAnsi="CorpoS" w:cs="Arial"/>
          <w:bCs/>
        </w:rPr>
        <w:t xml:space="preserve">  </w:t>
      </w:r>
      <w:r w:rsidR="00B37ECD" w:rsidRPr="004F7339">
        <w:rPr>
          <w:rFonts w:ascii="CorpoS" w:hAnsi="CorpoS" w:cs="Arial"/>
          <w:bCs/>
        </w:rPr>
        <w:t xml:space="preserve">  </w:t>
      </w:r>
      <w:r w:rsidR="000A1BB3" w:rsidRPr="004F7339">
        <w:rPr>
          <w:rFonts w:ascii="CorpoS" w:hAnsi="CorpoS" w:cs="Arial"/>
          <w:bCs/>
        </w:rPr>
        <w:t>192</w:t>
      </w:r>
    </w:p>
    <w:p w:rsidR="00914D49" w:rsidRPr="004F7339" w:rsidRDefault="00437E67" w:rsidP="00437E67">
      <w:pPr>
        <w:autoSpaceDE w:val="0"/>
        <w:autoSpaceDN w:val="0"/>
        <w:adjustRightInd w:val="0"/>
        <w:rPr>
          <w:rFonts w:ascii="CorpoS" w:hAnsi="CorpoS" w:cs="Arial"/>
          <w:bCs/>
        </w:rPr>
      </w:pPr>
      <w:r w:rsidRPr="004F7339">
        <w:rPr>
          <w:rFonts w:ascii="CorpoS" w:hAnsi="CorpoS" w:cs="Arial"/>
          <w:bCs/>
        </w:rPr>
        <w:t xml:space="preserve">  15. 9.701 – 11.200             </w:t>
      </w:r>
      <w:r w:rsidR="000A1BB3" w:rsidRPr="004F7339">
        <w:rPr>
          <w:rFonts w:ascii="CorpoS" w:hAnsi="CorpoS" w:cs="Arial"/>
          <w:bCs/>
        </w:rPr>
        <w:t xml:space="preserve">  </w:t>
      </w:r>
      <w:r w:rsidRPr="004F7339">
        <w:rPr>
          <w:rFonts w:ascii="CorpoS" w:hAnsi="CorpoS" w:cs="Arial"/>
          <w:bCs/>
        </w:rPr>
        <w:t xml:space="preserve"> </w:t>
      </w:r>
      <w:r w:rsidR="000A1BB3" w:rsidRPr="004F7339">
        <w:rPr>
          <w:rFonts w:ascii="CorpoS" w:hAnsi="CorpoS" w:cs="Arial"/>
          <w:bCs/>
        </w:rPr>
        <w:t xml:space="preserve">835                 977         </w:t>
      </w:r>
      <w:r w:rsidR="000A1BB3" w:rsidRPr="004F7339">
        <w:rPr>
          <w:rFonts w:ascii="CorpoS" w:hAnsi="CorpoS" w:cs="Arial"/>
          <w:b/>
          <w:bCs/>
        </w:rPr>
        <w:t xml:space="preserve">       </w:t>
      </w:r>
      <w:r w:rsidR="000A1BB3" w:rsidRPr="004F7339">
        <w:rPr>
          <w:rFonts w:ascii="CorpoS" w:hAnsi="CorpoS" w:cs="Arial"/>
          <w:bCs/>
        </w:rPr>
        <w:t>1.165</w:t>
      </w:r>
      <w:r w:rsidR="004F7339">
        <w:rPr>
          <w:rFonts w:ascii="CorpoS" w:hAnsi="CorpoS" w:cs="Arial"/>
          <w:bCs/>
        </w:rPr>
        <w:t xml:space="preserve">      </w:t>
      </w:r>
      <w:r w:rsidR="00B37ECD" w:rsidRPr="004F7339">
        <w:rPr>
          <w:rFonts w:ascii="CorpoS" w:hAnsi="CorpoS" w:cs="Arial"/>
          <w:bCs/>
        </w:rPr>
        <w:t xml:space="preserve">   </w:t>
      </w:r>
      <w:r w:rsidR="004F7339">
        <w:rPr>
          <w:rFonts w:ascii="CorpoS" w:hAnsi="CorpoS" w:cs="Arial"/>
          <w:bCs/>
        </w:rPr>
        <w:t>1.128</w:t>
      </w:r>
      <w:r w:rsidR="000A1BB3" w:rsidRPr="004F7339">
        <w:rPr>
          <w:rFonts w:ascii="CorpoS" w:hAnsi="CorpoS" w:cs="Arial"/>
          <w:bCs/>
        </w:rPr>
        <w:t xml:space="preserve">         </w:t>
      </w:r>
      <w:r w:rsidR="00B37ECD" w:rsidRPr="004F7339">
        <w:rPr>
          <w:rFonts w:ascii="CorpoS" w:hAnsi="CorpoS" w:cs="Arial"/>
          <w:bCs/>
        </w:rPr>
        <w:t xml:space="preserve"> </w:t>
      </w:r>
      <w:r w:rsidR="000A1BB3" w:rsidRPr="004F7339">
        <w:rPr>
          <w:rFonts w:ascii="CorpoS" w:hAnsi="CorpoS" w:cs="Arial"/>
          <w:bCs/>
        </w:rPr>
        <w:t xml:space="preserve"> 200</w:t>
      </w:r>
    </w:p>
    <w:p w:rsidR="00914D49" w:rsidRDefault="00914D49" w:rsidP="007C2DC4">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b/>
          <w:bCs/>
        </w:rPr>
      </w:pPr>
    </w:p>
    <w:p w:rsidR="00D34838" w:rsidRPr="007A6605" w:rsidRDefault="00D34838" w:rsidP="007C2DC4">
      <w:pPr>
        <w:tabs>
          <w:tab w:val="left" w:pos="1680"/>
        </w:tabs>
        <w:ind w:left="142"/>
      </w:pPr>
      <w:bookmarkStart w:id="0" w:name="_GoBack"/>
      <w:bookmarkEnd w:id="0"/>
    </w:p>
    <w:sectPr w:rsidR="00D34838" w:rsidRPr="007A6605" w:rsidSect="00B11287">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4CD" w:rsidRDefault="00AB64CD" w:rsidP="007A6605">
      <w:r>
        <w:separator/>
      </w:r>
    </w:p>
  </w:endnote>
  <w:endnote w:type="continuationSeparator" w:id="0">
    <w:p w:rsidR="00AB64CD" w:rsidRDefault="00AB64CD" w:rsidP="007A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gfa Rotis Sans Serif">
    <w:panose1 w:val="00000400000000000000"/>
    <w:charset w:val="00"/>
    <w:family w:val="auto"/>
    <w:pitch w:val="variable"/>
    <w:sig w:usb0="00000003" w:usb1="00000000" w:usb2="00000000" w:usb3="00000000" w:csb0="00000001"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4CD" w:rsidRDefault="00AB64CD" w:rsidP="007A6605">
      <w:r>
        <w:separator/>
      </w:r>
    </w:p>
  </w:footnote>
  <w:footnote w:type="continuationSeparator" w:id="0">
    <w:p w:rsidR="00AB64CD" w:rsidRDefault="00AB64CD" w:rsidP="007A6605">
      <w:r>
        <w:continuationSeparator/>
      </w:r>
    </w:p>
  </w:footnote>
  <w:footnote w:id="1">
    <w:p w:rsidR="009B2EA8" w:rsidRPr="0042366D" w:rsidRDefault="009B2EA8" w:rsidP="007A6605">
      <w:pPr>
        <w:autoSpaceDE w:val="0"/>
        <w:autoSpaceDN w:val="0"/>
        <w:adjustRightInd w:val="0"/>
        <w:rPr>
          <w:rFonts w:ascii="CorpoS" w:hAnsi="CorpoS" w:cs="Arial"/>
          <w:sz w:val="18"/>
          <w:szCs w:val="18"/>
        </w:rPr>
      </w:pPr>
      <w:r w:rsidRPr="0042366D">
        <w:rPr>
          <w:rStyle w:val="Funotenzeichen"/>
          <w:sz w:val="18"/>
          <w:szCs w:val="18"/>
        </w:rPr>
        <w:footnoteRef/>
      </w:r>
      <w:r w:rsidRPr="0042366D">
        <w:rPr>
          <w:sz w:val="18"/>
          <w:szCs w:val="18"/>
        </w:rPr>
        <w:t xml:space="preserve"> </w:t>
      </w:r>
      <w:r w:rsidRPr="0042366D">
        <w:rPr>
          <w:rFonts w:ascii="CorpoS" w:hAnsi="CorpoS" w:cs="Arial"/>
          <w:sz w:val="18"/>
          <w:szCs w:val="18"/>
        </w:rPr>
        <w:t>1 Die neue Tabelle nebst Anmerkungen beruht auf Koordinierungsgesprächen, die unter Beteiligung aller Oberlandesgerichte und der Unterhaltskommission des Deutschen Familiengerichtstages e.V. stattgefunden haben.</w:t>
      </w:r>
    </w:p>
    <w:p w:rsidR="009B2EA8" w:rsidRDefault="009B2EA8" w:rsidP="007A6605">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A8" w:rsidRDefault="009B2EA8">
    <w:pPr>
      <w:pStyle w:val="Kopfzeile"/>
    </w:pPr>
    <w:r>
      <w:rPr>
        <w:noProof/>
        <w:lang w:eastAsia="de-DE"/>
      </w:rPr>
      <w:drawing>
        <wp:anchor distT="0" distB="0" distL="114300" distR="114300" simplePos="0" relativeHeight="251658240" behindDoc="1" locked="0" layoutInCell="1" allowOverlap="1">
          <wp:simplePos x="0" y="0"/>
          <wp:positionH relativeFrom="column">
            <wp:posOffset>-890270</wp:posOffset>
          </wp:positionH>
          <wp:positionV relativeFrom="paragraph">
            <wp:posOffset>-421005</wp:posOffset>
          </wp:positionV>
          <wp:extent cx="7803515" cy="1335405"/>
          <wp:effectExtent l="0" t="0" r="6985" b="0"/>
          <wp:wrapTight wrapText="bothSides">
            <wp:wrapPolygon edited="0">
              <wp:start x="0" y="0"/>
              <wp:lineTo x="0" y="21261"/>
              <wp:lineTo x="21567" y="21261"/>
              <wp:lineTo x="2156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3515" cy="13354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539"/>
    <w:multiLevelType w:val="hybridMultilevel"/>
    <w:tmpl w:val="D55CAF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0126D8"/>
    <w:multiLevelType w:val="hybridMultilevel"/>
    <w:tmpl w:val="F266BF1A"/>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2" w15:restartNumberingAfterBreak="0">
    <w:nsid w:val="495620D7"/>
    <w:multiLevelType w:val="hybridMultilevel"/>
    <w:tmpl w:val="8AAC75F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F23706"/>
    <w:multiLevelType w:val="hybridMultilevel"/>
    <w:tmpl w:val="7E78326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05"/>
    <w:rsid w:val="000A1BB3"/>
    <w:rsid w:val="000B7DCF"/>
    <w:rsid w:val="000F5542"/>
    <w:rsid w:val="00172A87"/>
    <w:rsid w:val="001A195B"/>
    <w:rsid w:val="001D3C73"/>
    <w:rsid w:val="0022768F"/>
    <w:rsid w:val="0023779F"/>
    <w:rsid w:val="002643DA"/>
    <w:rsid w:val="0033189A"/>
    <w:rsid w:val="00354D7C"/>
    <w:rsid w:val="003D4F3A"/>
    <w:rsid w:val="00434B33"/>
    <w:rsid w:val="00437E67"/>
    <w:rsid w:val="00475E0C"/>
    <w:rsid w:val="00475EDA"/>
    <w:rsid w:val="00484E2B"/>
    <w:rsid w:val="004C3EDC"/>
    <w:rsid w:val="004F7339"/>
    <w:rsid w:val="005855AD"/>
    <w:rsid w:val="005C48E9"/>
    <w:rsid w:val="005F6253"/>
    <w:rsid w:val="006271CF"/>
    <w:rsid w:val="006350B7"/>
    <w:rsid w:val="006557D9"/>
    <w:rsid w:val="00707BDF"/>
    <w:rsid w:val="00715BF7"/>
    <w:rsid w:val="00743C7A"/>
    <w:rsid w:val="00767D32"/>
    <w:rsid w:val="007A6605"/>
    <w:rsid w:val="007A73DE"/>
    <w:rsid w:val="007C163E"/>
    <w:rsid w:val="007C2DC4"/>
    <w:rsid w:val="007D4898"/>
    <w:rsid w:val="007F2C05"/>
    <w:rsid w:val="008D0DEB"/>
    <w:rsid w:val="00914D49"/>
    <w:rsid w:val="00975E95"/>
    <w:rsid w:val="009B2EA8"/>
    <w:rsid w:val="009E41DD"/>
    <w:rsid w:val="00A142C2"/>
    <w:rsid w:val="00A320B2"/>
    <w:rsid w:val="00A77B18"/>
    <w:rsid w:val="00AB64CD"/>
    <w:rsid w:val="00B11287"/>
    <w:rsid w:val="00B315A5"/>
    <w:rsid w:val="00B37ECD"/>
    <w:rsid w:val="00B50445"/>
    <w:rsid w:val="00B508B3"/>
    <w:rsid w:val="00BE3844"/>
    <w:rsid w:val="00C31C91"/>
    <w:rsid w:val="00C40297"/>
    <w:rsid w:val="00CA1537"/>
    <w:rsid w:val="00CB39BE"/>
    <w:rsid w:val="00D211E4"/>
    <w:rsid w:val="00D34838"/>
    <w:rsid w:val="00D576FB"/>
    <w:rsid w:val="00E72A86"/>
    <w:rsid w:val="00E921DB"/>
    <w:rsid w:val="00E94C97"/>
    <w:rsid w:val="00F44F22"/>
    <w:rsid w:val="00F55744"/>
    <w:rsid w:val="00FA725B"/>
    <w:rsid w:val="00FD0585"/>
    <w:rsid w:val="00FD0AE8"/>
    <w:rsid w:val="00FD5392"/>
    <w:rsid w:val="00FE05AE"/>
    <w:rsid w:val="00FF4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AC245"/>
  <w15:chartTrackingRefBased/>
  <w15:docId w15:val="{CE01F4D8-E4F5-41DC-B6CC-60F3EAA1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6605"/>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6605"/>
    <w:pPr>
      <w:tabs>
        <w:tab w:val="center" w:pos="4536"/>
        <w:tab w:val="right" w:pos="9072"/>
      </w:tabs>
    </w:pPr>
  </w:style>
  <w:style w:type="character" w:customStyle="1" w:styleId="KopfzeileZchn">
    <w:name w:val="Kopfzeile Zchn"/>
    <w:basedOn w:val="Absatz-Standardschriftart"/>
    <w:link w:val="Kopfzeile"/>
    <w:uiPriority w:val="99"/>
    <w:rsid w:val="007A6605"/>
  </w:style>
  <w:style w:type="paragraph" w:styleId="Fuzeile">
    <w:name w:val="footer"/>
    <w:basedOn w:val="Standard"/>
    <w:link w:val="FuzeileZchn"/>
    <w:uiPriority w:val="99"/>
    <w:unhideWhenUsed/>
    <w:rsid w:val="007A6605"/>
    <w:pPr>
      <w:tabs>
        <w:tab w:val="center" w:pos="4536"/>
        <w:tab w:val="right" w:pos="9072"/>
      </w:tabs>
    </w:pPr>
  </w:style>
  <w:style w:type="character" w:customStyle="1" w:styleId="FuzeileZchn">
    <w:name w:val="Fußzeile Zchn"/>
    <w:basedOn w:val="Absatz-Standardschriftart"/>
    <w:link w:val="Fuzeile"/>
    <w:uiPriority w:val="99"/>
    <w:rsid w:val="007A6605"/>
  </w:style>
  <w:style w:type="character" w:customStyle="1" w:styleId="NurTextZchn">
    <w:name w:val="Nur Text Zchn"/>
    <w:link w:val="NurText"/>
    <w:semiHidden/>
    <w:locked/>
    <w:rsid w:val="007A6605"/>
    <w:rPr>
      <w:rFonts w:ascii="Consolas" w:hAnsi="Consolas"/>
      <w:sz w:val="21"/>
      <w:szCs w:val="21"/>
    </w:rPr>
  </w:style>
  <w:style w:type="paragraph" w:styleId="NurText">
    <w:name w:val="Plain Text"/>
    <w:basedOn w:val="Standard"/>
    <w:link w:val="NurTextZchn"/>
    <w:semiHidden/>
    <w:rsid w:val="007A6605"/>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7A6605"/>
    <w:rPr>
      <w:rFonts w:ascii="Consolas" w:eastAsia="Times New Roman" w:hAnsi="Consolas" w:cs="Times New Roman"/>
      <w:sz w:val="21"/>
      <w:szCs w:val="21"/>
    </w:rPr>
  </w:style>
  <w:style w:type="character" w:styleId="Hyperlink">
    <w:name w:val="Hyperlink"/>
    <w:rsid w:val="007A6605"/>
    <w:rPr>
      <w:color w:val="0000FF"/>
      <w:u w:val="single"/>
    </w:rPr>
  </w:style>
  <w:style w:type="paragraph" w:styleId="Funotentext">
    <w:name w:val="footnote text"/>
    <w:basedOn w:val="Standard"/>
    <w:link w:val="FunotentextZchn"/>
    <w:semiHidden/>
    <w:rsid w:val="007A6605"/>
    <w:rPr>
      <w:rFonts w:ascii="Times New Roman" w:hAnsi="Times New Roman"/>
      <w:sz w:val="20"/>
      <w:szCs w:val="20"/>
      <w:lang w:eastAsia="de-DE"/>
    </w:rPr>
  </w:style>
  <w:style w:type="character" w:customStyle="1" w:styleId="FunotentextZchn">
    <w:name w:val="Fußnotentext Zchn"/>
    <w:basedOn w:val="Absatz-Standardschriftart"/>
    <w:link w:val="Funotentext"/>
    <w:semiHidden/>
    <w:rsid w:val="007A6605"/>
    <w:rPr>
      <w:rFonts w:ascii="Times New Roman" w:eastAsia="Times New Roman" w:hAnsi="Times New Roman" w:cs="Times New Roman"/>
      <w:sz w:val="20"/>
      <w:szCs w:val="20"/>
      <w:lang w:eastAsia="de-DE"/>
    </w:rPr>
  </w:style>
  <w:style w:type="character" w:styleId="Funotenzeichen">
    <w:name w:val="footnote reference"/>
    <w:semiHidden/>
    <w:rsid w:val="007A6605"/>
    <w:rPr>
      <w:vertAlign w:val="superscript"/>
    </w:rPr>
  </w:style>
  <w:style w:type="paragraph" w:styleId="Listenabsatz">
    <w:name w:val="List Paragraph"/>
    <w:basedOn w:val="Standard"/>
    <w:uiPriority w:val="34"/>
    <w:qFormat/>
    <w:rsid w:val="007C2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ab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9eecfc20-7d59-48c9-899d-f8ca8cd6d0dc</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C41C-BA35-4A5F-BA65-5ACF4843BFA6}">
  <ds:schemaRefs>
    <ds:schemaRef ds:uri="http://www.datev.de/BSOffice/999929"/>
  </ds:schemaRefs>
</ds:datastoreItem>
</file>

<file path=customXml/itemProps2.xml><?xml version="1.0" encoding="utf-8"?>
<ds:datastoreItem xmlns:ds="http://schemas.openxmlformats.org/officeDocument/2006/customXml" ds:itemID="{3A91E487-9CAF-4137-B871-BD5D1D3F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2049</Words>
  <Characters>12911</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Anschütz, Annica</dc:creator>
  <cp:keywords/>
  <dc:description/>
  <cp:lastModifiedBy>Rast, Sebastian</cp:lastModifiedBy>
  <cp:revision>2</cp:revision>
  <dcterms:created xsi:type="dcterms:W3CDTF">2024-01-11T11:45:00Z</dcterms:created>
  <dcterms:modified xsi:type="dcterms:W3CDTF">2024-01-11T11:45:00Z</dcterms:modified>
</cp:coreProperties>
</file>