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065" w:rsidRPr="00E71521" w:rsidRDefault="009D3CC6" w:rsidP="001B5065">
      <w:pPr>
        <w:pStyle w:val="NurText"/>
        <w:ind w:left="851" w:right="1275"/>
        <w:jc w:val="both"/>
        <w:rPr>
          <w:rFonts w:ascii="CorpoS" w:hAnsi="CorpoS"/>
          <w:b/>
          <w:sz w:val="24"/>
          <w:szCs w:val="22"/>
        </w:rPr>
      </w:pPr>
      <w:r>
        <w:rPr>
          <w:noProof/>
          <w:lang w:eastAsia="de-DE"/>
        </w:rPr>
        <w:drawing>
          <wp:anchor distT="0" distB="0" distL="114300" distR="114300" simplePos="0" relativeHeight="251658240" behindDoc="0" locked="0" layoutInCell="1" allowOverlap="1">
            <wp:simplePos x="0" y="0"/>
            <wp:positionH relativeFrom="margin">
              <wp:align>center</wp:align>
            </wp:positionH>
            <wp:positionV relativeFrom="paragraph">
              <wp:posOffset>-1242695</wp:posOffset>
            </wp:positionV>
            <wp:extent cx="7365052" cy="1238250"/>
            <wp:effectExtent l="0" t="0" r="7620" b="0"/>
            <wp:wrapNone/>
            <wp:docPr id="2" name="Grafik 2" descr="DABB_Streifen_obe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BB_Streifen_oben_CMY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65052" cy="1238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5065" w:rsidRPr="00E71521">
        <w:rPr>
          <w:rFonts w:ascii="CorpoS" w:hAnsi="CorpoS"/>
          <w:b/>
          <w:sz w:val="24"/>
          <w:szCs w:val="22"/>
        </w:rPr>
        <w:t>Hinweise zu Verwendung:</w:t>
      </w:r>
    </w:p>
    <w:p w:rsidR="001B5065" w:rsidRPr="00E71521" w:rsidRDefault="001B5065" w:rsidP="001B5065">
      <w:pPr>
        <w:pStyle w:val="NurText"/>
        <w:ind w:left="851" w:right="1275"/>
        <w:jc w:val="both"/>
        <w:rPr>
          <w:rFonts w:ascii="CorpoS" w:hAnsi="CorpoS"/>
          <w:sz w:val="24"/>
          <w:szCs w:val="22"/>
        </w:rPr>
      </w:pPr>
    </w:p>
    <w:p w:rsidR="001B5065" w:rsidRPr="00E71521" w:rsidRDefault="001B5065" w:rsidP="001B5065">
      <w:pPr>
        <w:pStyle w:val="NurText"/>
        <w:ind w:left="851" w:right="1275"/>
        <w:jc w:val="both"/>
        <w:rPr>
          <w:rFonts w:ascii="CorpoS" w:hAnsi="CorpoS"/>
          <w:sz w:val="24"/>
          <w:szCs w:val="22"/>
        </w:rPr>
      </w:pPr>
    </w:p>
    <w:p w:rsidR="001B5065" w:rsidRPr="00E71521" w:rsidRDefault="001B5065" w:rsidP="001B5065">
      <w:pPr>
        <w:pStyle w:val="NurText"/>
        <w:ind w:left="851" w:right="1275"/>
        <w:jc w:val="both"/>
        <w:rPr>
          <w:rFonts w:ascii="CorpoS" w:hAnsi="CorpoS"/>
          <w:sz w:val="24"/>
          <w:szCs w:val="22"/>
        </w:rPr>
      </w:pPr>
      <w:r w:rsidRPr="00E71521">
        <w:rPr>
          <w:rFonts w:ascii="CorpoS" w:hAnsi="CorpoS"/>
          <w:sz w:val="24"/>
          <w:szCs w:val="22"/>
        </w:rPr>
        <w:t xml:space="preserve">Der anliegende </w:t>
      </w:r>
      <w:r>
        <w:rPr>
          <w:rFonts w:ascii="CorpoS" w:hAnsi="CorpoS"/>
          <w:sz w:val="24"/>
          <w:szCs w:val="22"/>
        </w:rPr>
        <w:t>Textvorschlag</w:t>
      </w:r>
      <w:r w:rsidRPr="00E71521">
        <w:rPr>
          <w:rFonts w:ascii="CorpoS" w:hAnsi="CorpoS"/>
          <w:sz w:val="24"/>
          <w:szCs w:val="22"/>
        </w:rPr>
        <w:t>/Leitfaden soll Anregungen und Informationen zur Lösung typischer rechtlicher Fragen des Alltags bieten.</w:t>
      </w:r>
    </w:p>
    <w:p w:rsidR="001B5065" w:rsidRPr="00E71521" w:rsidRDefault="001B5065" w:rsidP="001B5065">
      <w:pPr>
        <w:pStyle w:val="NurText"/>
        <w:ind w:left="851" w:right="1275"/>
        <w:jc w:val="both"/>
        <w:rPr>
          <w:rFonts w:ascii="CorpoS" w:hAnsi="CorpoS"/>
          <w:sz w:val="24"/>
          <w:szCs w:val="22"/>
        </w:rPr>
      </w:pPr>
    </w:p>
    <w:p w:rsidR="001B5065" w:rsidRPr="00E71521" w:rsidRDefault="001B5065" w:rsidP="001B5065">
      <w:pPr>
        <w:pStyle w:val="NurText"/>
        <w:ind w:left="851" w:right="1275"/>
        <w:jc w:val="both"/>
        <w:rPr>
          <w:rFonts w:ascii="CorpoS" w:hAnsi="CorpoS"/>
          <w:sz w:val="24"/>
          <w:szCs w:val="22"/>
        </w:rPr>
      </w:pPr>
      <w:r w:rsidRPr="00E71521">
        <w:rPr>
          <w:rFonts w:ascii="CorpoS" w:hAnsi="CorpoS"/>
          <w:sz w:val="24"/>
          <w:szCs w:val="22"/>
        </w:rPr>
        <w:t xml:space="preserve">Er wurde erstellt/geprüft von Rechtsanwälten der DABB Rechtsanwaltsgesellschaft mbH, </w:t>
      </w:r>
      <w:proofErr w:type="spellStart"/>
      <w:r w:rsidRPr="00E71521">
        <w:rPr>
          <w:rFonts w:ascii="CorpoS" w:hAnsi="CorpoS"/>
          <w:sz w:val="24"/>
          <w:szCs w:val="22"/>
        </w:rPr>
        <w:t>Amalienstr</w:t>
      </w:r>
      <w:proofErr w:type="spellEnd"/>
      <w:r w:rsidRPr="00E71521">
        <w:rPr>
          <w:rFonts w:ascii="CorpoS" w:hAnsi="CorpoS"/>
          <w:sz w:val="24"/>
          <w:szCs w:val="22"/>
        </w:rPr>
        <w:t>. 24, 80333 München (</w:t>
      </w:r>
      <w:hyperlink r:id="rId7" w:history="1">
        <w:r w:rsidRPr="001D1A60">
          <w:rPr>
            <w:rStyle w:val="Hyperlink"/>
            <w:rFonts w:ascii="CorpoS" w:hAnsi="CorpoS"/>
            <w:sz w:val="24"/>
            <w:szCs w:val="22"/>
          </w:rPr>
          <w:t>www.dabb.de</w:t>
        </w:r>
      </w:hyperlink>
      <w:r w:rsidRPr="00E71521">
        <w:rPr>
          <w:rFonts w:ascii="CorpoS" w:hAnsi="CorpoS"/>
          <w:sz w:val="24"/>
          <w:szCs w:val="22"/>
        </w:rPr>
        <w:t>).</w:t>
      </w:r>
    </w:p>
    <w:p w:rsidR="001B5065" w:rsidRPr="00E71521" w:rsidRDefault="001B5065" w:rsidP="001B5065">
      <w:pPr>
        <w:pStyle w:val="NurText"/>
        <w:ind w:left="851" w:right="1275"/>
        <w:jc w:val="both"/>
        <w:rPr>
          <w:rFonts w:ascii="CorpoS" w:hAnsi="CorpoS"/>
          <w:sz w:val="24"/>
          <w:szCs w:val="22"/>
        </w:rPr>
      </w:pPr>
    </w:p>
    <w:p w:rsidR="001B5065" w:rsidRPr="00E71521" w:rsidRDefault="001B5065" w:rsidP="001B5065">
      <w:pPr>
        <w:pStyle w:val="NurText"/>
        <w:ind w:left="851" w:right="1275"/>
        <w:jc w:val="both"/>
        <w:rPr>
          <w:rFonts w:ascii="CorpoS" w:hAnsi="CorpoS"/>
          <w:sz w:val="24"/>
          <w:szCs w:val="22"/>
        </w:rPr>
      </w:pPr>
      <w:r w:rsidRPr="00E71521">
        <w:rPr>
          <w:rFonts w:ascii="CorpoS" w:hAnsi="CorpoS"/>
          <w:sz w:val="24"/>
          <w:szCs w:val="22"/>
        </w:rPr>
        <w:t>Die Mustertexte wurden anhand typischer Fallbeispiele des Alltags entwickelt.</w:t>
      </w:r>
    </w:p>
    <w:p w:rsidR="001B5065" w:rsidRPr="00E71521" w:rsidRDefault="001B5065" w:rsidP="001B5065">
      <w:pPr>
        <w:pStyle w:val="NurText"/>
        <w:ind w:left="851" w:right="1275"/>
        <w:jc w:val="both"/>
        <w:rPr>
          <w:rFonts w:ascii="CorpoS" w:hAnsi="CorpoS"/>
          <w:sz w:val="24"/>
          <w:szCs w:val="22"/>
        </w:rPr>
      </w:pPr>
    </w:p>
    <w:p w:rsidR="001B5065" w:rsidRPr="00E71521" w:rsidRDefault="001B5065" w:rsidP="001B5065">
      <w:pPr>
        <w:pStyle w:val="NurText"/>
        <w:ind w:left="851" w:right="1275"/>
        <w:jc w:val="both"/>
        <w:rPr>
          <w:rFonts w:ascii="CorpoS" w:hAnsi="CorpoS"/>
          <w:sz w:val="24"/>
          <w:szCs w:val="22"/>
        </w:rPr>
      </w:pPr>
      <w:r w:rsidRPr="00E71521">
        <w:rPr>
          <w:rFonts w:ascii="CorpoS" w:hAnsi="CorpoS"/>
          <w:sz w:val="24"/>
          <w:szCs w:val="22"/>
        </w:rPr>
        <w:t xml:space="preserve">Mustertexte können dem Verwender die Eigenverantwortung bei der Ausfertigung eines individuell passenden Textes nicht abnehmen. Die Mustertexte sind nach bestem Wissen gefertigt, jedoch kann keine Gewähr für Vollständigkeit, Richtigkeit und Geeignetheit für den Einzelfall übernommen werden. </w:t>
      </w:r>
    </w:p>
    <w:p w:rsidR="001B5065" w:rsidRPr="00E71521" w:rsidRDefault="001B5065" w:rsidP="001B5065">
      <w:pPr>
        <w:pStyle w:val="NurText"/>
        <w:ind w:left="851" w:right="1275"/>
        <w:jc w:val="both"/>
        <w:rPr>
          <w:rFonts w:ascii="CorpoS" w:hAnsi="CorpoS"/>
          <w:sz w:val="24"/>
          <w:szCs w:val="22"/>
        </w:rPr>
      </w:pPr>
    </w:p>
    <w:p w:rsidR="001B5065" w:rsidRPr="00E71521" w:rsidRDefault="001B5065" w:rsidP="001B5065">
      <w:pPr>
        <w:pStyle w:val="NurText"/>
        <w:ind w:left="851" w:right="1275"/>
        <w:jc w:val="both"/>
        <w:rPr>
          <w:rFonts w:ascii="CorpoS" w:hAnsi="CorpoS"/>
          <w:sz w:val="24"/>
          <w:szCs w:val="22"/>
        </w:rPr>
      </w:pPr>
      <w:r w:rsidRPr="00E71521">
        <w:rPr>
          <w:rFonts w:ascii="CorpoS" w:hAnsi="CorpoS"/>
          <w:sz w:val="24"/>
          <w:szCs w:val="22"/>
        </w:rPr>
        <w:t>In rechtlich schwierigen Themenbereichen, beispielsweise einem arbeitsrechtlichen Aufhebungsvertrag, empfiehlt es sich, einen anwaltlichen Berater hinzuziehen.</w:t>
      </w:r>
    </w:p>
    <w:p w:rsidR="001B5065" w:rsidRPr="001B63FE" w:rsidRDefault="001B5065" w:rsidP="001B5065">
      <w:pPr>
        <w:pStyle w:val="NurText"/>
        <w:ind w:left="851" w:right="1275"/>
        <w:jc w:val="both"/>
        <w:rPr>
          <w:rFonts w:ascii="Agfa Rotis Sans Serif" w:hAnsi="Agfa Rotis Sans Serif"/>
          <w:sz w:val="24"/>
          <w:szCs w:val="22"/>
        </w:rPr>
      </w:pPr>
    </w:p>
    <w:p w:rsidR="001B5065" w:rsidRPr="001B63FE" w:rsidRDefault="001B5065" w:rsidP="001B5065">
      <w:pPr>
        <w:pStyle w:val="NurText"/>
        <w:ind w:left="851" w:right="1275"/>
        <w:jc w:val="both"/>
        <w:rPr>
          <w:rFonts w:ascii="Agfa Rotis Sans Serif" w:hAnsi="Agfa Rotis Sans Serif"/>
          <w:sz w:val="24"/>
          <w:szCs w:val="22"/>
        </w:rPr>
      </w:pPr>
    </w:p>
    <w:p w:rsidR="001B5065" w:rsidRPr="001B63FE" w:rsidRDefault="001B5065" w:rsidP="001B5065">
      <w:pPr>
        <w:pStyle w:val="NurText"/>
        <w:ind w:right="1694"/>
        <w:jc w:val="both"/>
        <w:rPr>
          <w:rFonts w:ascii="Agfa Rotis Sans Serif" w:hAnsi="Agfa Rotis Sans Serif"/>
          <w:sz w:val="24"/>
          <w:szCs w:val="22"/>
        </w:rPr>
      </w:pPr>
    </w:p>
    <w:p w:rsidR="001B5065" w:rsidRDefault="009D3CC6" w:rsidP="001B5065">
      <w:pPr>
        <w:ind w:left="709" w:right="284"/>
        <w:rPr>
          <w:rFonts w:ascii="CorpoS" w:hAnsi="CorpoS"/>
        </w:rPr>
      </w:pPr>
      <w:r w:rsidRPr="00D739C8">
        <w:rPr>
          <w:noProof/>
          <w:lang w:eastAsia="de-DE"/>
        </w:rPr>
        <w:drawing>
          <wp:anchor distT="0" distB="0" distL="114300" distR="114300" simplePos="0" relativeHeight="251660288" behindDoc="0" locked="0" layoutInCell="1" allowOverlap="1" wp14:anchorId="78D7351D" wp14:editId="731D8368">
            <wp:simplePos x="0" y="0"/>
            <wp:positionH relativeFrom="margin">
              <wp:posOffset>-628650</wp:posOffset>
            </wp:positionH>
            <wp:positionV relativeFrom="paragraph">
              <wp:posOffset>4819015</wp:posOffset>
            </wp:positionV>
            <wp:extent cx="6096019" cy="1143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19" cy="114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5065">
        <w:br w:type="page"/>
      </w:r>
      <w:bookmarkStart w:id="0" w:name="_GoBack"/>
      <w:bookmarkEnd w:id="0"/>
    </w:p>
    <w:p w:rsidR="001B5065" w:rsidRDefault="001B5065" w:rsidP="001B5065">
      <w:pPr>
        <w:ind w:left="709" w:right="284"/>
        <w:jc w:val="center"/>
        <w:rPr>
          <w:rFonts w:ascii="CorpoS" w:hAnsi="CorpoS"/>
          <w:b/>
          <w:sz w:val="28"/>
          <w:szCs w:val="28"/>
        </w:rPr>
      </w:pPr>
      <w:r>
        <w:rPr>
          <w:rFonts w:ascii="CorpoS" w:hAnsi="CorpoS"/>
          <w:b/>
          <w:sz w:val="28"/>
          <w:szCs w:val="28"/>
        </w:rPr>
        <w:lastRenderedPageBreak/>
        <w:t>Sorgerechtsvollmacht</w:t>
      </w:r>
    </w:p>
    <w:p w:rsidR="001B5065" w:rsidRDefault="001B5065" w:rsidP="001B5065">
      <w:pPr>
        <w:ind w:left="709" w:right="284"/>
        <w:jc w:val="center"/>
        <w:rPr>
          <w:rFonts w:ascii="CorpoS" w:hAnsi="CorpoS"/>
          <w:b/>
          <w:sz w:val="28"/>
          <w:szCs w:val="28"/>
        </w:rPr>
      </w:pPr>
    </w:p>
    <w:p w:rsidR="001B5065" w:rsidRDefault="001B5065" w:rsidP="001B5065">
      <w:pPr>
        <w:ind w:left="709" w:right="284"/>
        <w:jc w:val="center"/>
        <w:rPr>
          <w:rFonts w:ascii="CorpoS" w:hAnsi="CorpoS"/>
          <w:b/>
          <w:sz w:val="28"/>
          <w:szCs w:val="28"/>
        </w:rPr>
      </w:pPr>
    </w:p>
    <w:p w:rsidR="001B5065" w:rsidRDefault="001B5065" w:rsidP="001B5065">
      <w:pPr>
        <w:autoSpaceDE w:val="0"/>
        <w:autoSpaceDN w:val="0"/>
        <w:adjustRightInd w:val="0"/>
        <w:rPr>
          <w:rFonts w:ascii="CorpoS" w:hAnsi="CorpoS"/>
          <w:sz w:val="24"/>
          <w:szCs w:val="24"/>
          <w:lang w:eastAsia="de-DE"/>
        </w:rPr>
      </w:pPr>
      <w:r w:rsidRPr="00443B27">
        <w:rPr>
          <w:rFonts w:ascii="CorpoS" w:hAnsi="CorpoS"/>
          <w:sz w:val="24"/>
          <w:szCs w:val="24"/>
          <w:u w:val="single"/>
          <w:lang w:eastAsia="de-DE"/>
        </w:rPr>
        <w:t>Zu beachten:</w:t>
      </w:r>
      <w:r w:rsidRPr="00443B27">
        <w:rPr>
          <w:rFonts w:ascii="CorpoS" w:hAnsi="CorpoS"/>
          <w:sz w:val="24"/>
          <w:szCs w:val="24"/>
          <w:lang w:eastAsia="de-DE"/>
        </w:rPr>
        <w:t xml:space="preserve"> </w:t>
      </w:r>
    </w:p>
    <w:p w:rsidR="001B5065" w:rsidRPr="00443B27" w:rsidRDefault="001B5065" w:rsidP="001B5065">
      <w:pPr>
        <w:autoSpaceDE w:val="0"/>
        <w:autoSpaceDN w:val="0"/>
        <w:adjustRightInd w:val="0"/>
        <w:rPr>
          <w:rFonts w:ascii="CorpoS" w:hAnsi="CorpoS"/>
          <w:sz w:val="24"/>
          <w:szCs w:val="24"/>
          <w:lang w:eastAsia="de-DE"/>
        </w:rPr>
      </w:pPr>
    </w:p>
    <w:p w:rsidR="001B5065" w:rsidRDefault="001B5065" w:rsidP="001B5065">
      <w:pPr>
        <w:autoSpaceDE w:val="0"/>
        <w:autoSpaceDN w:val="0"/>
        <w:adjustRightInd w:val="0"/>
        <w:rPr>
          <w:rFonts w:ascii="CorpoS" w:hAnsi="CorpoS"/>
          <w:sz w:val="24"/>
          <w:szCs w:val="24"/>
          <w:lang w:eastAsia="de-DE"/>
        </w:rPr>
      </w:pPr>
      <w:r w:rsidRPr="00443B27">
        <w:rPr>
          <w:rFonts w:ascii="CorpoS" w:hAnsi="CorpoS"/>
          <w:sz w:val="24"/>
          <w:szCs w:val="24"/>
          <w:lang w:eastAsia="de-DE"/>
        </w:rPr>
        <w:t xml:space="preserve">Die Erklärung </w:t>
      </w:r>
      <w:r>
        <w:rPr>
          <w:rFonts w:ascii="CorpoS" w:hAnsi="CorpoS"/>
          <w:sz w:val="24"/>
          <w:szCs w:val="24"/>
          <w:lang w:eastAsia="de-DE"/>
        </w:rPr>
        <w:t>sollte</w:t>
      </w:r>
      <w:r w:rsidRPr="00443B27">
        <w:rPr>
          <w:rFonts w:ascii="CorpoS" w:hAnsi="CorpoS"/>
          <w:sz w:val="24"/>
          <w:szCs w:val="24"/>
          <w:lang w:eastAsia="de-DE"/>
        </w:rPr>
        <w:t xml:space="preserve"> persönlich und handschriftlich verfasst sein, mit Vor- und Nachnamen unterschrieben</w:t>
      </w:r>
      <w:r>
        <w:rPr>
          <w:rFonts w:ascii="CorpoS" w:hAnsi="CorpoS"/>
          <w:sz w:val="24"/>
          <w:szCs w:val="24"/>
          <w:lang w:eastAsia="de-DE"/>
        </w:rPr>
        <w:t xml:space="preserve"> und mit Datum versehen werden</w:t>
      </w:r>
      <w:r w:rsidRPr="00443B27">
        <w:rPr>
          <w:rFonts w:ascii="CorpoS" w:hAnsi="CorpoS"/>
          <w:sz w:val="24"/>
          <w:szCs w:val="24"/>
          <w:lang w:eastAsia="de-DE"/>
        </w:rPr>
        <w:t xml:space="preserve">.  </w:t>
      </w:r>
      <w:r>
        <w:rPr>
          <w:rFonts w:ascii="CorpoS" w:hAnsi="CorpoS"/>
          <w:sz w:val="24"/>
          <w:szCs w:val="24"/>
          <w:lang w:eastAsia="de-DE"/>
        </w:rPr>
        <w:t xml:space="preserve">Sollten die Eltern (bei gemeinsamen Sorgerecht) nicht miteinander verheiratet sein, sollte die Erklärung von jedem Elternteil gesondert abgegeben werden. </w:t>
      </w:r>
    </w:p>
    <w:p w:rsidR="001B5065" w:rsidRDefault="001B5065" w:rsidP="001B5065">
      <w:pPr>
        <w:autoSpaceDE w:val="0"/>
        <w:autoSpaceDN w:val="0"/>
        <w:adjustRightInd w:val="0"/>
        <w:rPr>
          <w:rFonts w:ascii="CorpoS" w:hAnsi="CorpoS"/>
          <w:sz w:val="24"/>
          <w:szCs w:val="24"/>
          <w:lang w:eastAsia="de-DE"/>
        </w:rPr>
      </w:pPr>
    </w:p>
    <w:p w:rsidR="001B5065" w:rsidRDefault="001B5065" w:rsidP="001B5065">
      <w:pPr>
        <w:autoSpaceDE w:val="0"/>
        <w:autoSpaceDN w:val="0"/>
        <w:adjustRightInd w:val="0"/>
        <w:rPr>
          <w:rFonts w:ascii="CorpoS" w:hAnsi="CorpoS"/>
          <w:sz w:val="24"/>
          <w:szCs w:val="24"/>
          <w:lang w:eastAsia="de-DE"/>
        </w:rPr>
      </w:pPr>
    </w:p>
    <w:p w:rsidR="001B5065" w:rsidRPr="00B169CA" w:rsidRDefault="001B5065" w:rsidP="001B5065">
      <w:pPr>
        <w:autoSpaceDE w:val="0"/>
        <w:autoSpaceDN w:val="0"/>
        <w:adjustRightInd w:val="0"/>
        <w:rPr>
          <w:rFonts w:ascii="CorpoS" w:hAnsi="CorpoS"/>
          <w:sz w:val="24"/>
          <w:szCs w:val="24"/>
          <w:u w:val="single"/>
          <w:lang w:eastAsia="de-DE"/>
        </w:rPr>
      </w:pPr>
      <w:r w:rsidRPr="00B169CA">
        <w:rPr>
          <w:rFonts w:ascii="CorpoS" w:hAnsi="CorpoS"/>
          <w:sz w:val="24"/>
          <w:szCs w:val="24"/>
          <w:u w:val="single"/>
          <w:lang w:eastAsia="de-DE"/>
        </w:rPr>
        <w:t xml:space="preserve">Erläuterung: </w:t>
      </w:r>
    </w:p>
    <w:p w:rsidR="001B5065" w:rsidRDefault="001B5065" w:rsidP="001B5065">
      <w:pPr>
        <w:autoSpaceDE w:val="0"/>
        <w:autoSpaceDN w:val="0"/>
        <w:adjustRightInd w:val="0"/>
        <w:rPr>
          <w:rFonts w:ascii="CorpoS" w:hAnsi="CorpoS"/>
          <w:sz w:val="24"/>
          <w:szCs w:val="24"/>
          <w:lang w:eastAsia="de-DE"/>
        </w:rPr>
      </w:pPr>
    </w:p>
    <w:p w:rsidR="001B5065" w:rsidRDefault="001B5065" w:rsidP="001B5065">
      <w:pPr>
        <w:pStyle w:val="StandardWeb"/>
        <w:spacing w:before="0" w:beforeAutospacing="0" w:after="0" w:afterAutospacing="0"/>
        <w:rPr>
          <w:rFonts w:ascii="CorpoS" w:hAnsi="CorpoS"/>
          <w:color w:val="323232"/>
        </w:rPr>
      </w:pPr>
      <w:r w:rsidRPr="00600BB3">
        <w:rPr>
          <w:rFonts w:ascii="CorpoS" w:hAnsi="CorpoS"/>
          <w:color w:val="323232"/>
        </w:rPr>
        <w:t>Eltern können nicht nur für den Todesfall vorsorgen, sondern auch für den Fall, dass sie beide oder einer nach dem Tod des anderen Elternteils nicht mehr in der Lage ist, das Sorgerecht auszuüben – aus welchen Gründen auch immer. Denn wenn sich</w:t>
      </w:r>
      <w:r>
        <w:rPr>
          <w:rFonts w:ascii="CorpoS" w:hAnsi="CorpoS"/>
          <w:color w:val="323232"/>
        </w:rPr>
        <w:t xml:space="preserve"> die Eltern</w:t>
      </w:r>
      <w:r w:rsidRPr="00600BB3">
        <w:rPr>
          <w:rFonts w:ascii="CorpoS" w:hAnsi="CorpoS"/>
          <w:color w:val="323232"/>
        </w:rPr>
        <w:t xml:space="preserve"> nicht mehr kümmern können, bekommt das minderjährige Kind einen Vormund.</w:t>
      </w:r>
    </w:p>
    <w:p w:rsidR="001B5065" w:rsidRDefault="001B5065" w:rsidP="001B5065">
      <w:pPr>
        <w:pStyle w:val="StandardWeb"/>
        <w:spacing w:before="0" w:beforeAutospacing="0" w:after="0" w:afterAutospacing="0"/>
        <w:rPr>
          <w:rFonts w:ascii="CorpoS" w:hAnsi="CorpoS"/>
          <w:color w:val="323232"/>
        </w:rPr>
      </w:pPr>
    </w:p>
    <w:p w:rsidR="001B5065" w:rsidRDefault="001B5065" w:rsidP="001B5065">
      <w:pPr>
        <w:pStyle w:val="StandardWeb"/>
        <w:spacing w:before="0" w:beforeAutospacing="0" w:after="0" w:afterAutospacing="0"/>
        <w:rPr>
          <w:rFonts w:ascii="CorpoS" w:hAnsi="CorpoS"/>
          <w:color w:val="323232"/>
        </w:rPr>
      </w:pPr>
      <w:r>
        <w:rPr>
          <w:rFonts w:ascii="CorpoS" w:hAnsi="CorpoS"/>
          <w:color w:val="323232"/>
        </w:rPr>
        <w:t>Auch hier gilt, dass im Zweifel durch das Familiengericht die Bestellung eines Vormundes erfolgt, die unter Umständen vom Willen der Eltern abweichen kann.  Daher ist eine sogenannte Sorgerechtsvollmacht sinnvoll, denn d</w:t>
      </w:r>
      <w:r w:rsidRPr="00600BB3">
        <w:rPr>
          <w:rFonts w:ascii="CorpoS" w:hAnsi="CorpoS"/>
          <w:color w:val="323232"/>
        </w:rPr>
        <w:t>as Vormundschaftsgericht hält sich in der Regel an den Vorschlag in</w:t>
      </w:r>
      <w:r>
        <w:rPr>
          <w:rFonts w:ascii="CorpoS" w:hAnsi="CorpoS"/>
          <w:color w:val="323232"/>
        </w:rPr>
        <w:t xml:space="preserve"> dieser V</w:t>
      </w:r>
      <w:r w:rsidRPr="00600BB3">
        <w:rPr>
          <w:rFonts w:ascii="CorpoS" w:hAnsi="CorpoS"/>
          <w:color w:val="323232"/>
        </w:rPr>
        <w:t xml:space="preserve">ollmacht, sofern nichts gegen die </w:t>
      </w:r>
      <w:r>
        <w:rPr>
          <w:rFonts w:ascii="CorpoS" w:hAnsi="CorpoS"/>
          <w:color w:val="323232"/>
        </w:rPr>
        <w:t xml:space="preserve">dort </w:t>
      </w:r>
      <w:r w:rsidRPr="00600BB3">
        <w:rPr>
          <w:rFonts w:ascii="CorpoS" w:hAnsi="CorpoS"/>
          <w:color w:val="323232"/>
        </w:rPr>
        <w:t>benannte Person spricht.</w:t>
      </w:r>
    </w:p>
    <w:p w:rsidR="001B5065" w:rsidRDefault="001B5065" w:rsidP="001B5065">
      <w:pPr>
        <w:pStyle w:val="StandardWeb"/>
        <w:spacing w:before="0" w:beforeAutospacing="0" w:after="0" w:afterAutospacing="0"/>
        <w:rPr>
          <w:rFonts w:ascii="CorpoS" w:hAnsi="CorpoS"/>
          <w:color w:val="323232"/>
        </w:rPr>
      </w:pPr>
    </w:p>
    <w:p w:rsidR="001B5065" w:rsidRDefault="001B5065" w:rsidP="001B5065">
      <w:pPr>
        <w:pStyle w:val="StandardWeb"/>
        <w:spacing w:before="0" w:beforeAutospacing="0" w:after="0" w:afterAutospacing="0"/>
        <w:rPr>
          <w:rFonts w:ascii="CorpoS" w:hAnsi="CorpoS"/>
          <w:color w:val="323232"/>
        </w:rPr>
      </w:pPr>
      <w:r>
        <w:rPr>
          <w:rFonts w:ascii="CorpoS" w:hAnsi="CorpoS"/>
          <w:color w:val="323232"/>
        </w:rPr>
        <w:t xml:space="preserve">Es gibt keine zwingenden Vorschriften zur Form, da hier regelmäßig das Familiengericht aber involviert ist, sollten höchste Anforderungen an die Form gesetzt werden, wenn man die Wirksamkeit nicht gefährden will. Deswegen sollte man bei der Sorgerechtsverfügung wie bei der Erstellung eines Testaments vorgehen und die dafür vorgesehenen Formvorschriften einhalten, also handschriftlich verfasst und unterschrieben, mit Datums- und Ortsangabe. </w:t>
      </w:r>
    </w:p>
    <w:p w:rsidR="001B5065" w:rsidRDefault="001B5065" w:rsidP="001B5065">
      <w:pPr>
        <w:pStyle w:val="StandardWeb"/>
        <w:spacing w:before="0" w:beforeAutospacing="0" w:after="0" w:afterAutospacing="0"/>
        <w:rPr>
          <w:rFonts w:ascii="CorpoS" w:hAnsi="CorpoS"/>
          <w:color w:val="323232"/>
        </w:rPr>
      </w:pPr>
    </w:p>
    <w:p w:rsidR="001B5065" w:rsidRDefault="001B5065" w:rsidP="001B5065">
      <w:pPr>
        <w:pStyle w:val="StandardWeb"/>
        <w:spacing w:before="0" w:beforeAutospacing="0" w:after="0" w:afterAutospacing="0"/>
        <w:rPr>
          <w:rFonts w:ascii="CorpoS" w:hAnsi="CorpoS"/>
          <w:color w:val="323232"/>
        </w:rPr>
      </w:pPr>
      <w:r>
        <w:rPr>
          <w:rFonts w:ascii="CorpoS" w:hAnsi="CorpoS"/>
          <w:color w:val="323232"/>
        </w:rPr>
        <w:t xml:space="preserve">Die </w:t>
      </w:r>
      <w:r>
        <w:rPr>
          <w:rStyle w:val="Fett"/>
          <w:rFonts w:ascii="CorpoS" w:hAnsi="CorpoS"/>
          <w:color w:val="323232"/>
        </w:rPr>
        <w:t>Sorgerechtsv</w:t>
      </w:r>
      <w:r w:rsidRPr="00600BB3">
        <w:rPr>
          <w:rStyle w:val="Fett"/>
          <w:rFonts w:ascii="CorpoS" w:hAnsi="CorpoS"/>
          <w:color w:val="323232"/>
        </w:rPr>
        <w:t>ollmacht muss widerruflich sein</w:t>
      </w:r>
      <w:r>
        <w:rPr>
          <w:rStyle w:val="Fett"/>
          <w:rFonts w:ascii="CorpoS" w:hAnsi="CorpoS"/>
          <w:color w:val="323232"/>
        </w:rPr>
        <w:t xml:space="preserve">. Eine </w:t>
      </w:r>
      <w:r w:rsidRPr="00600BB3">
        <w:rPr>
          <w:rFonts w:ascii="CorpoS" w:hAnsi="CorpoS"/>
          <w:color w:val="323232"/>
        </w:rPr>
        <w:t>unwiderrufliche Vollmacht</w:t>
      </w:r>
      <w:r>
        <w:rPr>
          <w:rFonts w:ascii="CorpoS" w:hAnsi="CorpoS"/>
          <w:color w:val="323232"/>
        </w:rPr>
        <w:t xml:space="preserve"> ist nichtig, damit wertlos</w:t>
      </w:r>
      <w:r w:rsidRPr="00600BB3">
        <w:rPr>
          <w:rFonts w:ascii="CorpoS" w:hAnsi="CorpoS"/>
          <w:color w:val="323232"/>
        </w:rPr>
        <w:t xml:space="preserve">, da damit die Eltern </w:t>
      </w:r>
      <w:r>
        <w:rPr>
          <w:rFonts w:ascii="CorpoS" w:hAnsi="CorpoS"/>
          <w:color w:val="323232"/>
        </w:rPr>
        <w:t>auf ihr Sorgerecht verzichten, was nicht möglich ist</w:t>
      </w:r>
      <w:r w:rsidRPr="00600BB3">
        <w:rPr>
          <w:rFonts w:ascii="CorpoS" w:hAnsi="CorpoS"/>
          <w:color w:val="323232"/>
        </w:rPr>
        <w:t xml:space="preserve">. Zur Klarstellung sollte sie </w:t>
      </w:r>
      <w:r>
        <w:rPr>
          <w:rFonts w:ascii="CorpoS" w:hAnsi="CorpoS"/>
          <w:color w:val="323232"/>
        </w:rPr>
        <w:t xml:space="preserve">daher </w:t>
      </w:r>
      <w:r w:rsidRPr="00600BB3">
        <w:rPr>
          <w:rFonts w:ascii="CorpoS" w:hAnsi="CorpoS"/>
          <w:color w:val="323232"/>
        </w:rPr>
        <w:t>e</w:t>
      </w:r>
      <w:r>
        <w:rPr>
          <w:rFonts w:ascii="CorpoS" w:hAnsi="CorpoS"/>
          <w:color w:val="323232"/>
        </w:rPr>
        <w:t>inen Hinweis enthalten, dass der</w:t>
      </w:r>
      <w:r w:rsidRPr="00600BB3">
        <w:rPr>
          <w:rFonts w:ascii="CorpoS" w:hAnsi="CorpoS"/>
          <w:color w:val="323232"/>
        </w:rPr>
        <w:t xml:space="preserve"> Unterzeichner sie jederzeit widerrufen kann.</w:t>
      </w:r>
    </w:p>
    <w:p w:rsidR="001B5065" w:rsidRPr="00600BB3" w:rsidRDefault="001B5065" w:rsidP="001B5065">
      <w:pPr>
        <w:autoSpaceDE w:val="0"/>
        <w:autoSpaceDN w:val="0"/>
        <w:adjustRightInd w:val="0"/>
        <w:rPr>
          <w:rFonts w:ascii="CorpoS" w:hAnsi="CorpoS"/>
          <w:sz w:val="24"/>
          <w:szCs w:val="24"/>
          <w:lang w:eastAsia="de-DE"/>
        </w:rPr>
      </w:pPr>
    </w:p>
    <w:p w:rsidR="001B5065" w:rsidRDefault="001B5065" w:rsidP="001B5065">
      <w:pPr>
        <w:autoSpaceDE w:val="0"/>
        <w:autoSpaceDN w:val="0"/>
        <w:adjustRightInd w:val="0"/>
        <w:rPr>
          <w:rFonts w:ascii="CorpoS" w:hAnsi="CorpoS"/>
          <w:sz w:val="24"/>
          <w:szCs w:val="24"/>
          <w:lang w:eastAsia="de-DE"/>
        </w:rPr>
      </w:pPr>
      <w:r>
        <w:rPr>
          <w:rFonts w:ascii="CorpoS" w:hAnsi="CorpoS"/>
          <w:sz w:val="24"/>
          <w:szCs w:val="24"/>
          <w:lang w:eastAsia="de-DE"/>
        </w:rPr>
        <w:t xml:space="preserve">Eine solche Erklärung hängt jedoch von vielen individuellen Faktoren ab. Der Regelfall wird hier aufgeführt als Beispiel und Musterformulierung. Dieses Beispiel ist nicht abschließend. Bei </w:t>
      </w:r>
      <w:r w:rsidRPr="00BF7F07">
        <w:rPr>
          <w:rFonts w:ascii="CorpoS" w:hAnsi="CorpoS"/>
          <w:sz w:val="24"/>
          <w:szCs w:val="24"/>
          <w:u w:val="single"/>
          <w:lang w:eastAsia="de-DE"/>
        </w:rPr>
        <w:t>weiteren</w:t>
      </w:r>
      <w:r>
        <w:rPr>
          <w:rFonts w:ascii="CorpoS" w:hAnsi="CorpoS"/>
          <w:sz w:val="24"/>
          <w:szCs w:val="24"/>
          <w:lang w:eastAsia="de-DE"/>
        </w:rPr>
        <w:t xml:space="preserve"> Regelungen oder Verfügungen, die getroffen werden sollen, ist es ratsam einen Rechtsanwalt aufzusuchen, der diese formuliert. </w:t>
      </w:r>
    </w:p>
    <w:p w:rsidR="001B5065" w:rsidRDefault="001B5065" w:rsidP="001B5065">
      <w:pPr>
        <w:autoSpaceDE w:val="0"/>
        <w:autoSpaceDN w:val="0"/>
        <w:adjustRightInd w:val="0"/>
        <w:rPr>
          <w:rFonts w:ascii="CorpoS" w:hAnsi="CorpoS"/>
          <w:sz w:val="24"/>
          <w:szCs w:val="24"/>
          <w:lang w:eastAsia="de-DE"/>
        </w:rPr>
      </w:pPr>
    </w:p>
    <w:p w:rsidR="001B5065" w:rsidRDefault="001B5065" w:rsidP="001B5065">
      <w:pPr>
        <w:autoSpaceDE w:val="0"/>
        <w:autoSpaceDN w:val="0"/>
        <w:adjustRightInd w:val="0"/>
        <w:rPr>
          <w:rFonts w:ascii="CorpoS" w:hAnsi="CorpoS"/>
          <w:sz w:val="24"/>
          <w:szCs w:val="24"/>
          <w:lang w:eastAsia="de-DE"/>
        </w:rPr>
      </w:pPr>
    </w:p>
    <w:p w:rsidR="001B5065" w:rsidRDefault="001B5065" w:rsidP="001B5065">
      <w:pPr>
        <w:autoSpaceDE w:val="0"/>
        <w:autoSpaceDN w:val="0"/>
        <w:adjustRightInd w:val="0"/>
        <w:rPr>
          <w:rFonts w:ascii="CorpoS" w:hAnsi="CorpoS"/>
          <w:sz w:val="24"/>
          <w:szCs w:val="24"/>
          <w:u w:val="single"/>
          <w:lang w:eastAsia="de-DE"/>
        </w:rPr>
      </w:pPr>
    </w:p>
    <w:p w:rsidR="001B5065" w:rsidRDefault="001B5065" w:rsidP="001B5065">
      <w:pPr>
        <w:autoSpaceDE w:val="0"/>
        <w:autoSpaceDN w:val="0"/>
        <w:adjustRightInd w:val="0"/>
        <w:rPr>
          <w:rFonts w:ascii="CorpoS" w:hAnsi="CorpoS"/>
          <w:sz w:val="24"/>
          <w:szCs w:val="24"/>
          <w:u w:val="single"/>
          <w:lang w:eastAsia="de-DE"/>
        </w:rPr>
      </w:pPr>
    </w:p>
    <w:p w:rsidR="001B5065" w:rsidRDefault="001B5065" w:rsidP="001B5065">
      <w:pPr>
        <w:autoSpaceDE w:val="0"/>
        <w:autoSpaceDN w:val="0"/>
        <w:adjustRightInd w:val="0"/>
        <w:rPr>
          <w:rFonts w:ascii="CorpoS" w:hAnsi="CorpoS"/>
          <w:sz w:val="24"/>
          <w:szCs w:val="24"/>
          <w:u w:val="single"/>
          <w:lang w:eastAsia="de-DE"/>
        </w:rPr>
      </w:pPr>
    </w:p>
    <w:p w:rsidR="001B5065" w:rsidRDefault="001B5065" w:rsidP="001B5065">
      <w:pPr>
        <w:autoSpaceDE w:val="0"/>
        <w:autoSpaceDN w:val="0"/>
        <w:adjustRightInd w:val="0"/>
        <w:rPr>
          <w:rFonts w:ascii="CorpoS" w:hAnsi="CorpoS"/>
          <w:sz w:val="24"/>
          <w:szCs w:val="24"/>
          <w:u w:val="single"/>
          <w:lang w:eastAsia="de-DE"/>
        </w:rPr>
      </w:pPr>
    </w:p>
    <w:p w:rsidR="001B5065" w:rsidRDefault="001B5065" w:rsidP="001B5065">
      <w:pPr>
        <w:autoSpaceDE w:val="0"/>
        <w:autoSpaceDN w:val="0"/>
        <w:adjustRightInd w:val="0"/>
        <w:rPr>
          <w:rFonts w:ascii="CorpoS" w:hAnsi="CorpoS"/>
          <w:sz w:val="24"/>
          <w:szCs w:val="24"/>
          <w:u w:val="single"/>
          <w:lang w:eastAsia="de-DE"/>
        </w:rPr>
      </w:pPr>
    </w:p>
    <w:p w:rsidR="001B5065" w:rsidRDefault="001B5065" w:rsidP="001B5065">
      <w:pPr>
        <w:autoSpaceDE w:val="0"/>
        <w:autoSpaceDN w:val="0"/>
        <w:adjustRightInd w:val="0"/>
        <w:rPr>
          <w:rFonts w:ascii="CorpoS" w:hAnsi="CorpoS"/>
          <w:sz w:val="24"/>
          <w:szCs w:val="24"/>
          <w:u w:val="single"/>
          <w:lang w:eastAsia="de-DE"/>
        </w:rPr>
      </w:pPr>
    </w:p>
    <w:p w:rsidR="001B5065" w:rsidRDefault="001B5065" w:rsidP="001B5065">
      <w:pPr>
        <w:autoSpaceDE w:val="0"/>
        <w:autoSpaceDN w:val="0"/>
        <w:adjustRightInd w:val="0"/>
        <w:rPr>
          <w:rFonts w:ascii="CorpoS" w:hAnsi="CorpoS"/>
          <w:sz w:val="24"/>
          <w:szCs w:val="24"/>
          <w:u w:val="single"/>
          <w:lang w:eastAsia="de-DE"/>
        </w:rPr>
      </w:pPr>
    </w:p>
    <w:p w:rsidR="001B5065" w:rsidRDefault="001B5065" w:rsidP="001B5065">
      <w:pPr>
        <w:autoSpaceDE w:val="0"/>
        <w:autoSpaceDN w:val="0"/>
        <w:adjustRightInd w:val="0"/>
        <w:rPr>
          <w:rFonts w:ascii="CorpoS" w:hAnsi="CorpoS"/>
          <w:sz w:val="24"/>
          <w:szCs w:val="24"/>
          <w:u w:val="single"/>
          <w:lang w:eastAsia="de-DE"/>
        </w:rPr>
      </w:pPr>
    </w:p>
    <w:p w:rsidR="001B5065" w:rsidRDefault="001B5065" w:rsidP="001B5065">
      <w:pPr>
        <w:autoSpaceDE w:val="0"/>
        <w:autoSpaceDN w:val="0"/>
        <w:adjustRightInd w:val="0"/>
        <w:rPr>
          <w:rFonts w:ascii="CorpoS" w:hAnsi="CorpoS"/>
          <w:sz w:val="24"/>
          <w:szCs w:val="24"/>
          <w:u w:val="single"/>
          <w:lang w:eastAsia="de-DE"/>
        </w:rPr>
      </w:pPr>
    </w:p>
    <w:p w:rsidR="001B5065" w:rsidRPr="00BF7F07" w:rsidRDefault="001B5065" w:rsidP="001B5065">
      <w:pPr>
        <w:autoSpaceDE w:val="0"/>
        <w:autoSpaceDN w:val="0"/>
        <w:adjustRightInd w:val="0"/>
        <w:rPr>
          <w:rFonts w:ascii="CorpoS" w:hAnsi="CorpoS"/>
          <w:sz w:val="24"/>
          <w:szCs w:val="24"/>
          <w:u w:val="single"/>
          <w:lang w:eastAsia="de-DE"/>
        </w:rPr>
      </w:pPr>
    </w:p>
    <w:p w:rsidR="001B5065" w:rsidRPr="00BF7F07" w:rsidRDefault="001B5065" w:rsidP="001B5065">
      <w:pPr>
        <w:autoSpaceDE w:val="0"/>
        <w:autoSpaceDN w:val="0"/>
        <w:adjustRightInd w:val="0"/>
        <w:rPr>
          <w:rFonts w:ascii="CorpoS" w:hAnsi="CorpoS"/>
          <w:sz w:val="24"/>
          <w:szCs w:val="24"/>
          <w:u w:val="single"/>
          <w:lang w:eastAsia="de-DE"/>
        </w:rPr>
      </w:pPr>
    </w:p>
    <w:p w:rsidR="001B5065" w:rsidRDefault="001B5065" w:rsidP="001B5065">
      <w:pPr>
        <w:autoSpaceDE w:val="0"/>
        <w:autoSpaceDN w:val="0"/>
        <w:adjustRightInd w:val="0"/>
        <w:rPr>
          <w:rFonts w:ascii="CorpoS" w:hAnsi="CorpoS"/>
          <w:b/>
          <w:sz w:val="24"/>
          <w:szCs w:val="24"/>
          <w:lang w:eastAsia="de-DE"/>
        </w:rPr>
      </w:pPr>
      <w:r w:rsidRPr="00301C81">
        <w:rPr>
          <w:rFonts w:ascii="CorpoS" w:hAnsi="CorpoS"/>
          <w:b/>
          <w:sz w:val="24"/>
          <w:szCs w:val="24"/>
          <w:lang w:eastAsia="de-DE"/>
        </w:rPr>
        <w:t>Sorgerechtsvollmacht für andere Situationen</w:t>
      </w:r>
      <w:r>
        <w:rPr>
          <w:rFonts w:ascii="CorpoS" w:hAnsi="CorpoS"/>
          <w:b/>
          <w:sz w:val="24"/>
          <w:szCs w:val="24"/>
          <w:lang w:eastAsia="de-DE"/>
        </w:rPr>
        <w:t xml:space="preserve"> (außer Todesfall)</w:t>
      </w:r>
      <w:r w:rsidRPr="00301C81">
        <w:rPr>
          <w:rFonts w:ascii="CorpoS" w:hAnsi="CorpoS"/>
          <w:b/>
          <w:sz w:val="24"/>
          <w:szCs w:val="24"/>
          <w:lang w:eastAsia="de-DE"/>
        </w:rPr>
        <w:t xml:space="preserve">:  </w:t>
      </w:r>
    </w:p>
    <w:p w:rsidR="001B5065" w:rsidRDefault="001B5065" w:rsidP="001B5065">
      <w:pPr>
        <w:autoSpaceDE w:val="0"/>
        <w:autoSpaceDN w:val="0"/>
        <w:adjustRightInd w:val="0"/>
        <w:rPr>
          <w:rFonts w:ascii="CorpoS" w:hAnsi="CorpoS"/>
          <w:b/>
          <w:sz w:val="24"/>
          <w:szCs w:val="24"/>
          <w:lang w:eastAsia="de-DE"/>
        </w:rPr>
      </w:pPr>
    </w:p>
    <w:p w:rsidR="001B5065" w:rsidRPr="008F42DF" w:rsidRDefault="001B5065" w:rsidP="001B5065">
      <w:pPr>
        <w:autoSpaceDE w:val="0"/>
        <w:autoSpaceDN w:val="0"/>
        <w:adjustRightInd w:val="0"/>
        <w:jc w:val="center"/>
        <w:rPr>
          <w:rFonts w:ascii="CorpoS" w:hAnsi="CorpoS"/>
          <w:sz w:val="24"/>
          <w:szCs w:val="24"/>
          <w:lang w:eastAsia="de-DE"/>
        </w:rPr>
      </w:pPr>
      <w:r w:rsidRPr="008F42DF">
        <w:rPr>
          <w:rFonts w:ascii="CorpoS" w:hAnsi="CorpoS"/>
          <w:sz w:val="24"/>
          <w:szCs w:val="24"/>
          <w:lang w:eastAsia="de-DE"/>
        </w:rPr>
        <w:t>Alleinige Sorgerechtsvollmacht</w:t>
      </w:r>
    </w:p>
    <w:p w:rsidR="001B5065" w:rsidRPr="00443B27" w:rsidRDefault="001B5065" w:rsidP="001B5065">
      <w:pPr>
        <w:autoSpaceDE w:val="0"/>
        <w:autoSpaceDN w:val="0"/>
        <w:adjustRightInd w:val="0"/>
        <w:rPr>
          <w:rFonts w:ascii="CorpoS" w:hAnsi="CorpoS"/>
          <w:sz w:val="24"/>
          <w:szCs w:val="24"/>
          <w:lang w:eastAsia="de-DE"/>
        </w:rPr>
      </w:pPr>
    </w:p>
    <w:p w:rsidR="001B5065" w:rsidRPr="00443B27" w:rsidRDefault="001B5065" w:rsidP="001B5065">
      <w:pPr>
        <w:autoSpaceDE w:val="0"/>
        <w:autoSpaceDN w:val="0"/>
        <w:adjustRightInd w:val="0"/>
        <w:rPr>
          <w:rFonts w:ascii="CorpoS" w:hAnsi="CorpoS"/>
          <w:b/>
          <w:sz w:val="24"/>
          <w:szCs w:val="24"/>
          <w:lang w:eastAsia="de-DE"/>
        </w:rPr>
      </w:pPr>
      <w:r>
        <w:rPr>
          <w:rFonts w:ascii="CorpoS" w:hAnsi="CorpoS"/>
          <w:b/>
          <w:sz w:val="24"/>
          <w:szCs w:val="24"/>
          <w:lang w:eastAsia="de-DE"/>
        </w:rPr>
        <w:t>„</w:t>
      </w:r>
      <w:r w:rsidRPr="00443B27">
        <w:rPr>
          <w:rFonts w:ascii="CorpoS" w:hAnsi="CorpoS"/>
          <w:b/>
          <w:sz w:val="24"/>
          <w:szCs w:val="24"/>
          <w:lang w:eastAsia="de-DE"/>
        </w:rPr>
        <w:t xml:space="preserve">Für den Fall, dass ich die elterliche Sorge nicht mehr ausüben kann, benenne ich für meine minderjährigen Kinder folgenden Vormund:  </w:t>
      </w:r>
    </w:p>
    <w:p w:rsidR="001B5065" w:rsidRPr="00443B27" w:rsidRDefault="001B5065" w:rsidP="001B5065">
      <w:pPr>
        <w:autoSpaceDE w:val="0"/>
        <w:autoSpaceDN w:val="0"/>
        <w:adjustRightInd w:val="0"/>
        <w:rPr>
          <w:rFonts w:ascii="CorpoS" w:hAnsi="CorpoS"/>
          <w:b/>
          <w:sz w:val="24"/>
          <w:szCs w:val="24"/>
          <w:lang w:eastAsia="de-DE"/>
        </w:rPr>
      </w:pPr>
    </w:p>
    <w:p w:rsidR="001B5065" w:rsidRPr="00443B27" w:rsidRDefault="001B5065" w:rsidP="001B5065">
      <w:pPr>
        <w:autoSpaceDE w:val="0"/>
        <w:autoSpaceDN w:val="0"/>
        <w:adjustRightInd w:val="0"/>
        <w:rPr>
          <w:rFonts w:ascii="CorpoS" w:hAnsi="CorpoS"/>
          <w:b/>
          <w:i/>
          <w:sz w:val="24"/>
          <w:szCs w:val="24"/>
          <w:lang w:eastAsia="de-DE"/>
        </w:rPr>
      </w:pPr>
      <w:r w:rsidRPr="00443B27">
        <w:rPr>
          <w:rFonts w:ascii="CorpoS" w:hAnsi="CorpoS"/>
          <w:b/>
          <w:i/>
          <w:sz w:val="24"/>
          <w:szCs w:val="24"/>
          <w:lang w:eastAsia="de-DE"/>
        </w:rPr>
        <w:t xml:space="preserve">Name und Anschrift einsetzen  </w:t>
      </w:r>
    </w:p>
    <w:p w:rsidR="001B5065" w:rsidRPr="00443B27" w:rsidRDefault="001B5065" w:rsidP="001B5065">
      <w:pPr>
        <w:autoSpaceDE w:val="0"/>
        <w:autoSpaceDN w:val="0"/>
        <w:adjustRightInd w:val="0"/>
        <w:rPr>
          <w:rFonts w:ascii="CorpoS" w:hAnsi="CorpoS"/>
          <w:b/>
          <w:sz w:val="24"/>
          <w:szCs w:val="24"/>
          <w:lang w:eastAsia="de-DE"/>
        </w:rPr>
      </w:pPr>
    </w:p>
    <w:p w:rsidR="001B5065" w:rsidRPr="00443B27" w:rsidRDefault="001B5065" w:rsidP="001B5065">
      <w:pPr>
        <w:autoSpaceDE w:val="0"/>
        <w:autoSpaceDN w:val="0"/>
        <w:adjustRightInd w:val="0"/>
        <w:rPr>
          <w:rFonts w:ascii="CorpoS" w:hAnsi="CorpoS"/>
          <w:b/>
          <w:sz w:val="24"/>
          <w:szCs w:val="24"/>
          <w:lang w:eastAsia="de-DE"/>
        </w:rPr>
      </w:pPr>
      <w:r w:rsidRPr="00443B27">
        <w:rPr>
          <w:rFonts w:ascii="CorpoS" w:hAnsi="CorpoS"/>
          <w:b/>
          <w:sz w:val="24"/>
          <w:szCs w:val="24"/>
          <w:lang w:eastAsia="de-DE"/>
        </w:rPr>
        <w:t xml:space="preserve">Wenn die vorstehend genannte Person nicht als Vormund eingesetzt werden kann, so soll ersatzweise die im Folgenden genannte Person zum Vormund bestellt werden:  </w:t>
      </w:r>
    </w:p>
    <w:p w:rsidR="001B5065" w:rsidRPr="00443B27" w:rsidRDefault="001B5065" w:rsidP="001B5065">
      <w:pPr>
        <w:autoSpaceDE w:val="0"/>
        <w:autoSpaceDN w:val="0"/>
        <w:adjustRightInd w:val="0"/>
        <w:rPr>
          <w:rFonts w:ascii="CorpoS" w:hAnsi="CorpoS"/>
          <w:b/>
          <w:sz w:val="24"/>
          <w:szCs w:val="24"/>
          <w:lang w:eastAsia="de-DE"/>
        </w:rPr>
      </w:pPr>
    </w:p>
    <w:p w:rsidR="001B5065" w:rsidRPr="00443B27" w:rsidRDefault="001B5065" w:rsidP="001B5065">
      <w:pPr>
        <w:autoSpaceDE w:val="0"/>
        <w:autoSpaceDN w:val="0"/>
        <w:adjustRightInd w:val="0"/>
        <w:rPr>
          <w:rFonts w:ascii="CorpoS" w:hAnsi="CorpoS"/>
          <w:b/>
          <w:i/>
          <w:sz w:val="24"/>
          <w:szCs w:val="24"/>
          <w:lang w:eastAsia="de-DE"/>
        </w:rPr>
      </w:pPr>
      <w:r w:rsidRPr="00443B27">
        <w:rPr>
          <w:rFonts w:ascii="CorpoS" w:hAnsi="CorpoS"/>
          <w:b/>
          <w:i/>
          <w:sz w:val="24"/>
          <w:szCs w:val="24"/>
          <w:lang w:eastAsia="de-DE"/>
        </w:rPr>
        <w:t xml:space="preserve">Name einsetzen </w:t>
      </w:r>
    </w:p>
    <w:p w:rsidR="001B5065" w:rsidRPr="00443B27" w:rsidRDefault="001B5065" w:rsidP="001B5065">
      <w:pPr>
        <w:autoSpaceDE w:val="0"/>
        <w:autoSpaceDN w:val="0"/>
        <w:adjustRightInd w:val="0"/>
        <w:rPr>
          <w:rFonts w:ascii="CorpoS" w:hAnsi="CorpoS"/>
          <w:b/>
          <w:sz w:val="24"/>
          <w:szCs w:val="24"/>
          <w:lang w:eastAsia="de-DE"/>
        </w:rPr>
      </w:pPr>
    </w:p>
    <w:p w:rsidR="001B5065" w:rsidRPr="00443B27" w:rsidRDefault="001B5065" w:rsidP="001B5065">
      <w:pPr>
        <w:autoSpaceDE w:val="0"/>
        <w:autoSpaceDN w:val="0"/>
        <w:adjustRightInd w:val="0"/>
        <w:rPr>
          <w:rFonts w:ascii="CorpoS" w:hAnsi="CorpoS"/>
          <w:b/>
          <w:sz w:val="24"/>
          <w:szCs w:val="24"/>
          <w:lang w:eastAsia="de-DE"/>
        </w:rPr>
      </w:pPr>
      <w:r w:rsidRPr="00443B27">
        <w:rPr>
          <w:rFonts w:ascii="CorpoS" w:hAnsi="CorpoS"/>
          <w:b/>
          <w:sz w:val="24"/>
          <w:szCs w:val="24"/>
          <w:lang w:eastAsia="de-DE"/>
        </w:rPr>
        <w:t xml:space="preserve">Ich möchte nicht, dass folgende Personen als Vormund bestellt werden:  </w:t>
      </w:r>
    </w:p>
    <w:p w:rsidR="001B5065" w:rsidRPr="00443B27" w:rsidRDefault="001B5065" w:rsidP="001B5065">
      <w:pPr>
        <w:autoSpaceDE w:val="0"/>
        <w:autoSpaceDN w:val="0"/>
        <w:adjustRightInd w:val="0"/>
        <w:rPr>
          <w:rFonts w:ascii="CorpoS" w:hAnsi="CorpoS"/>
          <w:b/>
          <w:sz w:val="24"/>
          <w:szCs w:val="24"/>
          <w:lang w:eastAsia="de-DE"/>
        </w:rPr>
      </w:pPr>
    </w:p>
    <w:p w:rsidR="001B5065" w:rsidRPr="00443B27" w:rsidRDefault="001B5065" w:rsidP="001B5065">
      <w:pPr>
        <w:autoSpaceDE w:val="0"/>
        <w:autoSpaceDN w:val="0"/>
        <w:adjustRightInd w:val="0"/>
        <w:rPr>
          <w:rFonts w:ascii="CorpoS" w:hAnsi="CorpoS"/>
          <w:b/>
          <w:i/>
          <w:sz w:val="24"/>
          <w:szCs w:val="24"/>
          <w:lang w:eastAsia="de-DE"/>
        </w:rPr>
      </w:pPr>
      <w:r w:rsidRPr="00443B27">
        <w:rPr>
          <w:rFonts w:ascii="CorpoS" w:hAnsi="CorpoS"/>
          <w:b/>
          <w:i/>
          <w:sz w:val="24"/>
          <w:szCs w:val="24"/>
          <w:lang w:eastAsia="de-DE"/>
        </w:rPr>
        <w:t xml:space="preserve">Name und Anschrift einsetzen  </w:t>
      </w:r>
    </w:p>
    <w:p w:rsidR="001B5065" w:rsidRPr="00443B27" w:rsidRDefault="001B5065" w:rsidP="001B5065">
      <w:pPr>
        <w:autoSpaceDE w:val="0"/>
        <w:autoSpaceDN w:val="0"/>
        <w:adjustRightInd w:val="0"/>
        <w:rPr>
          <w:rFonts w:ascii="CorpoS" w:hAnsi="CorpoS"/>
          <w:b/>
          <w:sz w:val="24"/>
          <w:szCs w:val="24"/>
          <w:lang w:eastAsia="de-DE"/>
        </w:rPr>
      </w:pPr>
    </w:p>
    <w:p w:rsidR="001B5065" w:rsidRPr="00443B27" w:rsidRDefault="001B5065" w:rsidP="001B5065">
      <w:pPr>
        <w:autoSpaceDE w:val="0"/>
        <w:autoSpaceDN w:val="0"/>
        <w:adjustRightInd w:val="0"/>
        <w:rPr>
          <w:rFonts w:ascii="CorpoS" w:hAnsi="CorpoS"/>
          <w:b/>
          <w:sz w:val="24"/>
          <w:szCs w:val="24"/>
          <w:lang w:eastAsia="de-DE"/>
        </w:rPr>
      </w:pPr>
      <w:r w:rsidRPr="00443B27">
        <w:rPr>
          <w:rFonts w:ascii="CorpoS" w:hAnsi="CorpoS"/>
          <w:b/>
          <w:sz w:val="24"/>
          <w:szCs w:val="24"/>
          <w:lang w:eastAsia="de-DE"/>
        </w:rPr>
        <w:t xml:space="preserve">Diese Erklärung kann ich jederzeit widerrufen.  </w:t>
      </w:r>
    </w:p>
    <w:p w:rsidR="001B5065" w:rsidRPr="00443B27" w:rsidRDefault="001B5065" w:rsidP="001B5065">
      <w:pPr>
        <w:autoSpaceDE w:val="0"/>
        <w:autoSpaceDN w:val="0"/>
        <w:adjustRightInd w:val="0"/>
        <w:rPr>
          <w:rFonts w:ascii="CorpoS" w:hAnsi="CorpoS"/>
          <w:b/>
          <w:i/>
          <w:sz w:val="24"/>
          <w:szCs w:val="24"/>
          <w:lang w:eastAsia="de-DE"/>
        </w:rPr>
      </w:pPr>
    </w:p>
    <w:p w:rsidR="001B5065" w:rsidRPr="00443B27" w:rsidRDefault="001B5065" w:rsidP="001B5065">
      <w:pPr>
        <w:autoSpaceDE w:val="0"/>
        <w:autoSpaceDN w:val="0"/>
        <w:adjustRightInd w:val="0"/>
        <w:rPr>
          <w:rFonts w:ascii="CorpoS" w:hAnsi="CorpoS"/>
          <w:b/>
          <w:sz w:val="24"/>
          <w:szCs w:val="24"/>
          <w:lang w:eastAsia="de-DE"/>
        </w:rPr>
      </w:pPr>
      <w:r w:rsidRPr="00443B27">
        <w:rPr>
          <w:rFonts w:ascii="CorpoS" w:hAnsi="CorpoS"/>
          <w:b/>
          <w:i/>
          <w:sz w:val="24"/>
          <w:szCs w:val="24"/>
          <w:lang w:eastAsia="de-DE"/>
        </w:rPr>
        <w:t>Ort, Datum und Unterschrift eines Elternteils</w:t>
      </w:r>
      <w:r>
        <w:rPr>
          <w:rFonts w:ascii="CorpoS" w:hAnsi="CorpoS"/>
          <w:b/>
          <w:sz w:val="24"/>
          <w:szCs w:val="24"/>
          <w:lang w:eastAsia="de-DE"/>
        </w:rPr>
        <w:t>“</w:t>
      </w:r>
      <w:r w:rsidRPr="00443B27">
        <w:rPr>
          <w:rFonts w:ascii="CorpoS" w:hAnsi="CorpoS"/>
          <w:b/>
          <w:sz w:val="24"/>
          <w:szCs w:val="24"/>
          <w:lang w:eastAsia="de-DE"/>
        </w:rPr>
        <w:t xml:space="preserve">  </w:t>
      </w:r>
    </w:p>
    <w:p w:rsidR="001B5065" w:rsidRDefault="001B5065" w:rsidP="001B5065">
      <w:pPr>
        <w:autoSpaceDE w:val="0"/>
        <w:autoSpaceDN w:val="0"/>
        <w:adjustRightInd w:val="0"/>
        <w:rPr>
          <w:rFonts w:ascii="CorpoS" w:hAnsi="CorpoS"/>
          <w:sz w:val="24"/>
          <w:szCs w:val="24"/>
          <w:lang w:eastAsia="de-DE"/>
        </w:rPr>
      </w:pPr>
    </w:p>
    <w:p w:rsidR="001B5065" w:rsidRDefault="001B5065" w:rsidP="001B5065">
      <w:pPr>
        <w:autoSpaceDE w:val="0"/>
        <w:autoSpaceDN w:val="0"/>
        <w:adjustRightInd w:val="0"/>
        <w:rPr>
          <w:rFonts w:ascii="CorpoS" w:hAnsi="CorpoS"/>
          <w:sz w:val="24"/>
          <w:szCs w:val="24"/>
          <w:lang w:eastAsia="de-DE"/>
        </w:rPr>
      </w:pPr>
    </w:p>
    <w:p w:rsidR="001B5065" w:rsidRDefault="001B5065" w:rsidP="001B5065">
      <w:pPr>
        <w:autoSpaceDE w:val="0"/>
        <w:autoSpaceDN w:val="0"/>
        <w:adjustRightInd w:val="0"/>
        <w:rPr>
          <w:rFonts w:ascii="CorpoS" w:hAnsi="CorpoS"/>
          <w:sz w:val="24"/>
          <w:szCs w:val="24"/>
          <w:lang w:eastAsia="de-DE"/>
        </w:rPr>
      </w:pPr>
    </w:p>
    <w:p w:rsidR="001B5065" w:rsidRDefault="001B5065" w:rsidP="001B5065">
      <w:pPr>
        <w:autoSpaceDE w:val="0"/>
        <w:autoSpaceDN w:val="0"/>
        <w:adjustRightInd w:val="0"/>
        <w:rPr>
          <w:rFonts w:ascii="CorpoS" w:hAnsi="CorpoS"/>
          <w:b/>
          <w:i/>
          <w:sz w:val="24"/>
          <w:szCs w:val="24"/>
          <w:lang w:eastAsia="de-DE"/>
        </w:rPr>
      </w:pPr>
    </w:p>
    <w:p w:rsidR="001B5065" w:rsidRPr="00443B27" w:rsidRDefault="001B5065" w:rsidP="001B5065">
      <w:pPr>
        <w:autoSpaceDE w:val="0"/>
        <w:autoSpaceDN w:val="0"/>
        <w:adjustRightInd w:val="0"/>
        <w:rPr>
          <w:rFonts w:ascii="CorpoS" w:hAnsi="CorpoS"/>
          <w:sz w:val="24"/>
          <w:szCs w:val="24"/>
          <w:lang w:eastAsia="de-DE"/>
        </w:rPr>
      </w:pPr>
    </w:p>
    <w:p w:rsidR="001B5065" w:rsidRPr="00443B27" w:rsidRDefault="001B5065" w:rsidP="001B5065">
      <w:pPr>
        <w:autoSpaceDE w:val="0"/>
        <w:autoSpaceDN w:val="0"/>
        <w:adjustRightInd w:val="0"/>
        <w:rPr>
          <w:rFonts w:ascii="CorpoS" w:hAnsi="CorpoS"/>
          <w:sz w:val="24"/>
          <w:szCs w:val="24"/>
          <w:u w:val="single"/>
          <w:lang w:eastAsia="de-DE"/>
        </w:rPr>
      </w:pPr>
    </w:p>
    <w:p w:rsidR="001B5065" w:rsidRPr="00443B27" w:rsidRDefault="001B5065" w:rsidP="001B5065">
      <w:pPr>
        <w:autoSpaceDE w:val="0"/>
        <w:autoSpaceDN w:val="0"/>
        <w:adjustRightInd w:val="0"/>
        <w:jc w:val="center"/>
        <w:rPr>
          <w:rFonts w:ascii="CorpoS" w:hAnsi="CorpoS"/>
          <w:sz w:val="24"/>
          <w:szCs w:val="24"/>
          <w:lang w:eastAsia="de-DE"/>
        </w:rPr>
      </w:pPr>
      <w:r>
        <w:rPr>
          <w:rFonts w:ascii="CorpoS" w:hAnsi="CorpoS"/>
          <w:sz w:val="24"/>
          <w:szCs w:val="24"/>
          <w:lang w:eastAsia="de-DE"/>
        </w:rPr>
        <w:t xml:space="preserve">Gemeinsame </w:t>
      </w:r>
      <w:r w:rsidRPr="00443B27">
        <w:rPr>
          <w:rFonts w:ascii="CorpoS" w:hAnsi="CorpoS"/>
          <w:sz w:val="24"/>
          <w:szCs w:val="24"/>
          <w:lang w:eastAsia="de-DE"/>
        </w:rPr>
        <w:t xml:space="preserve">Sorgerechtsverfügung </w:t>
      </w:r>
      <w:r w:rsidRPr="00327CAA">
        <w:rPr>
          <w:rFonts w:ascii="CorpoS" w:hAnsi="CorpoS"/>
          <w:sz w:val="24"/>
          <w:szCs w:val="24"/>
          <w:u w:val="single"/>
          <w:lang w:eastAsia="de-DE"/>
        </w:rPr>
        <w:t>und</w:t>
      </w:r>
      <w:r>
        <w:rPr>
          <w:rFonts w:ascii="CorpoS" w:hAnsi="CorpoS"/>
          <w:sz w:val="24"/>
          <w:szCs w:val="24"/>
          <w:lang w:eastAsia="de-DE"/>
        </w:rPr>
        <w:t xml:space="preserve"> -v</w:t>
      </w:r>
      <w:r w:rsidRPr="00443B27">
        <w:rPr>
          <w:rFonts w:ascii="CorpoS" w:hAnsi="CorpoS"/>
          <w:sz w:val="24"/>
          <w:szCs w:val="24"/>
          <w:lang w:eastAsia="de-DE"/>
        </w:rPr>
        <w:t>ollmacht</w:t>
      </w:r>
      <w:r>
        <w:rPr>
          <w:rFonts w:ascii="CorpoS" w:hAnsi="CorpoS"/>
          <w:sz w:val="24"/>
          <w:szCs w:val="24"/>
          <w:lang w:eastAsia="de-DE"/>
        </w:rPr>
        <w:t>:</w:t>
      </w:r>
    </w:p>
    <w:p w:rsidR="001B5065" w:rsidRPr="00443B27" w:rsidRDefault="001B5065" w:rsidP="001B5065">
      <w:pPr>
        <w:autoSpaceDE w:val="0"/>
        <w:autoSpaceDN w:val="0"/>
        <w:adjustRightInd w:val="0"/>
        <w:rPr>
          <w:rFonts w:ascii="CorpoS" w:hAnsi="CorpoS"/>
          <w:sz w:val="24"/>
          <w:szCs w:val="24"/>
          <w:lang w:eastAsia="de-DE"/>
        </w:rPr>
      </w:pPr>
    </w:p>
    <w:p w:rsidR="001B5065" w:rsidRPr="00443B27" w:rsidRDefault="001B5065" w:rsidP="001B5065">
      <w:pPr>
        <w:autoSpaceDE w:val="0"/>
        <w:autoSpaceDN w:val="0"/>
        <w:adjustRightInd w:val="0"/>
        <w:rPr>
          <w:rFonts w:ascii="CorpoS" w:hAnsi="CorpoS"/>
          <w:b/>
          <w:sz w:val="24"/>
          <w:szCs w:val="24"/>
          <w:lang w:eastAsia="de-DE"/>
        </w:rPr>
      </w:pPr>
      <w:r>
        <w:rPr>
          <w:rFonts w:ascii="CorpoS" w:hAnsi="CorpoS"/>
          <w:b/>
          <w:sz w:val="24"/>
          <w:szCs w:val="24"/>
          <w:lang w:eastAsia="de-DE"/>
        </w:rPr>
        <w:t>„</w:t>
      </w:r>
      <w:r w:rsidRPr="00443B27">
        <w:rPr>
          <w:rFonts w:ascii="CorpoS" w:hAnsi="CorpoS"/>
          <w:b/>
          <w:sz w:val="24"/>
          <w:szCs w:val="24"/>
          <w:lang w:eastAsia="de-DE"/>
        </w:rPr>
        <w:t xml:space="preserve">Für den Fall, dass sich die elterliche Sorge wegen Krankheit oder Tod nicht mehr ausüben kann, benenne ich für meine minderjährigen Kinder folgenden Vormund: </w:t>
      </w:r>
    </w:p>
    <w:p w:rsidR="001B5065" w:rsidRPr="00443B27" w:rsidRDefault="001B5065" w:rsidP="001B5065">
      <w:pPr>
        <w:autoSpaceDE w:val="0"/>
        <w:autoSpaceDN w:val="0"/>
        <w:adjustRightInd w:val="0"/>
        <w:rPr>
          <w:rFonts w:ascii="CorpoS" w:hAnsi="CorpoS"/>
          <w:b/>
          <w:sz w:val="24"/>
          <w:szCs w:val="24"/>
          <w:lang w:eastAsia="de-DE"/>
        </w:rPr>
      </w:pPr>
    </w:p>
    <w:p w:rsidR="001B5065" w:rsidRPr="00443B27" w:rsidRDefault="001B5065" w:rsidP="001B5065">
      <w:pPr>
        <w:autoSpaceDE w:val="0"/>
        <w:autoSpaceDN w:val="0"/>
        <w:adjustRightInd w:val="0"/>
        <w:rPr>
          <w:rFonts w:ascii="CorpoS" w:hAnsi="CorpoS"/>
          <w:b/>
          <w:i/>
          <w:sz w:val="24"/>
          <w:szCs w:val="24"/>
          <w:lang w:eastAsia="de-DE"/>
        </w:rPr>
      </w:pPr>
      <w:r w:rsidRPr="00443B27">
        <w:rPr>
          <w:rFonts w:ascii="CorpoS" w:hAnsi="CorpoS"/>
          <w:b/>
          <w:i/>
          <w:sz w:val="24"/>
          <w:szCs w:val="24"/>
          <w:lang w:eastAsia="de-DE"/>
        </w:rPr>
        <w:t xml:space="preserve">Name einsetzen  </w:t>
      </w:r>
    </w:p>
    <w:p w:rsidR="001B5065" w:rsidRPr="00443B27" w:rsidRDefault="001B5065" w:rsidP="001B5065">
      <w:pPr>
        <w:autoSpaceDE w:val="0"/>
        <w:autoSpaceDN w:val="0"/>
        <w:adjustRightInd w:val="0"/>
        <w:rPr>
          <w:rFonts w:ascii="CorpoS" w:hAnsi="CorpoS"/>
          <w:b/>
          <w:sz w:val="24"/>
          <w:szCs w:val="24"/>
          <w:lang w:eastAsia="de-DE"/>
        </w:rPr>
      </w:pPr>
    </w:p>
    <w:p w:rsidR="001B5065" w:rsidRPr="00443B27" w:rsidRDefault="001B5065" w:rsidP="001B5065">
      <w:pPr>
        <w:autoSpaceDE w:val="0"/>
        <w:autoSpaceDN w:val="0"/>
        <w:adjustRightInd w:val="0"/>
        <w:rPr>
          <w:rFonts w:ascii="CorpoS" w:hAnsi="CorpoS"/>
          <w:b/>
          <w:sz w:val="24"/>
          <w:szCs w:val="24"/>
          <w:lang w:eastAsia="de-DE"/>
        </w:rPr>
      </w:pPr>
      <w:r w:rsidRPr="00443B27">
        <w:rPr>
          <w:rFonts w:ascii="CorpoS" w:hAnsi="CorpoS"/>
          <w:b/>
          <w:sz w:val="24"/>
          <w:szCs w:val="24"/>
          <w:lang w:eastAsia="de-DE"/>
        </w:rPr>
        <w:t xml:space="preserve">Diese Erklärung können wir jederzeit widerrufen. </w:t>
      </w:r>
    </w:p>
    <w:p w:rsidR="001B5065" w:rsidRPr="00443B27" w:rsidRDefault="001B5065" w:rsidP="001B5065">
      <w:pPr>
        <w:autoSpaceDE w:val="0"/>
        <w:autoSpaceDN w:val="0"/>
        <w:adjustRightInd w:val="0"/>
        <w:rPr>
          <w:rFonts w:ascii="CorpoS" w:hAnsi="CorpoS"/>
          <w:b/>
          <w:sz w:val="24"/>
          <w:szCs w:val="24"/>
          <w:lang w:eastAsia="de-DE"/>
        </w:rPr>
      </w:pPr>
    </w:p>
    <w:p w:rsidR="001B5065" w:rsidRPr="00443B27" w:rsidRDefault="001B5065" w:rsidP="001B5065">
      <w:pPr>
        <w:autoSpaceDE w:val="0"/>
        <w:autoSpaceDN w:val="0"/>
        <w:adjustRightInd w:val="0"/>
        <w:rPr>
          <w:rFonts w:ascii="CorpoS" w:hAnsi="CorpoS"/>
          <w:b/>
          <w:i/>
          <w:sz w:val="24"/>
          <w:szCs w:val="24"/>
          <w:lang w:eastAsia="de-DE"/>
        </w:rPr>
      </w:pPr>
      <w:r w:rsidRPr="00443B27">
        <w:rPr>
          <w:rFonts w:ascii="CorpoS" w:hAnsi="CorpoS"/>
          <w:b/>
          <w:i/>
          <w:sz w:val="24"/>
          <w:szCs w:val="24"/>
          <w:lang w:eastAsia="de-DE"/>
        </w:rPr>
        <w:t xml:space="preserve">Ort, Datum und Unterschrift eines Elternteils  </w:t>
      </w:r>
    </w:p>
    <w:p w:rsidR="001B5065" w:rsidRPr="00443B27" w:rsidRDefault="001B5065" w:rsidP="001B5065">
      <w:pPr>
        <w:autoSpaceDE w:val="0"/>
        <w:autoSpaceDN w:val="0"/>
        <w:adjustRightInd w:val="0"/>
        <w:rPr>
          <w:rFonts w:ascii="CorpoS" w:hAnsi="CorpoS"/>
          <w:b/>
          <w:sz w:val="24"/>
          <w:szCs w:val="24"/>
          <w:lang w:eastAsia="de-DE"/>
        </w:rPr>
      </w:pPr>
    </w:p>
    <w:p w:rsidR="001B5065" w:rsidRPr="00443B27" w:rsidRDefault="001B5065" w:rsidP="001B5065">
      <w:pPr>
        <w:autoSpaceDE w:val="0"/>
        <w:autoSpaceDN w:val="0"/>
        <w:adjustRightInd w:val="0"/>
        <w:rPr>
          <w:rFonts w:ascii="CorpoS" w:hAnsi="CorpoS"/>
          <w:b/>
          <w:sz w:val="24"/>
          <w:szCs w:val="24"/>
          <w:lang w:eastAsia="de-DE"/>
        </w:rPr>
      </w:pPr>
      <w:r w:rsidRPr="00443B27">
        <w:rPr>
          <w:rFonts w:ascii="CorpoS" w:hAnsi="CorpoS"/>
          <w:b/>
          <w:sz w:val="24"/>
          <w:szCs w:val="24"/>
          <w:lang w:eastAsia="de-DE"/>
        </w:rPr>
        <w:t xml:space="preserve">Dies ist auch mein Wille.  </w:t>
      </w:r>
    </w:p>
    <w:p w:rsidR="001B5065" w:rsidRPr="00443B27" w:rsidRDefault="001B5065" w:rsidP="001B5065">
      <w:pPr>
        <w:autoSpaceDE w:val="0"/>
        <w:autoSpaceDN w:val="0"/>
        <w:adjustRightInd w:val="0"/>
        <w:rPr>
          <w:rFonts w:ascii="CorpoS" w:hAnsi="CorpoS"/>
          <w:b/>
          <w:sz w:val="24"/>
          <w:szCs w:val="24"/>
          <w:lang w:eastAsia="de-DE"/>
        </w:rPr>
      </w:pPr>
    </w:p>
    <w:p w:rsidR="001B5065" w:rsidRPr="00443B27" w:rsidRDefault="001B5065" w:rsidP="001B5065">
      <w:pPr>
        <w:autoSpaceDE w:val="0"/>
        <w:autoSpaceDN w:val="0"/>
        <w:adjustRightInd w:val="0"/>
        <w:rPr>
          <w:rFonts w:ascii="CorpoS" w:hAnsi="CorpoS"/>
          <w:b/>
          <w:sz w:val="24"/>
          <w:szCs w:val="24"/>
          <w:lang w:eastAsia="de-DE"/>
        </w:rPr>
      </w:pPr>
      <w:r w:rsidRPr="00443B27">
        <w:rPr>
          <w:rFonts w:ascii="CorpoS" w:hAnsi="CorpoS"/>
          <w:b/>
          <w:i/>
          <w:sz w:val="24"/>
          <w:szCs w:val="24"/>
          <w:lang w:eastAsia="de-DE"/>
        </w:rPr>
        <w:t>Ort, Datum und Unterschrift des anderen Elternteils</w:t>
      </w:r>
      <w:r>
        <w:rPr>
          <w:rFonts w:ascii="CorpoS" w:hAnsi="CorpoS"/>
          <w:b/>
          <w:sz w:val="24"/>
          <w:szCs w:val="24"/>
          <w:lang w:eastAsia="de-DE"/>
        </w:rPr>
        <w:t>“</w:t>
      </w:r>
      <w:r w:rsidRPr="00443B27">
        <w:rPr>
          <w:rFonts w:ascii="CorpoS" w:hAnsi="CorpoS"/>
          <w:b/>
          <w:sz w:val="24"/>
          <w:szCs w:val="24"/>
          <w:lang w:eastAsia="de-DE"/>
        </w:rPr>
        <w:t xml:space="preserve"> </w:t>
      </w:r>
    </w:p>
    <w:p w:rsidR="001B5065" w:rsidRPr="00443B27" w:rsidRDefault="001B5065" w:rsidP="001B5065">
      <w:pPr>
        <w:autoSpaceDE w:val="0"/>
        <w:autoSpaceDN w:val="0"/>
        <w:adjustRightInd w:val="0"/>
        <w:rPr>
          <w:rFonts w:ascii="CorpoS" w:hAnsi="CorpoS"/>
          <w:sz w:val="24"/>
          <w:szCs w:val="24"/>
          <w:lang w:eastAsia="de-DE"/>
        </w:rPr>
      </w:pPr>
    </w:p>
    <w:p w:rsidR="001B5065" w:rsidRPr="00327CAA" w:rsidRDefault="001B5065" w:rsidP="001B5065">
      <w:pPr>
        <w:autoSpaceDE w:val="0"/>
        <w:autoSpaceDN w:val="0"/>
        <w:adjustRightInd w:val="0"/>
        <w:rPr>
          <w:rFonts w:ascii="CorpoS" w:hAnsi="CorpoS"/>
          <w:szCs w:val="24"/>
          <w:lang w:eastAsia="de-DE"/>
        </w:rPr>
      </w:pPr>
      <w:r w:rsidRPr="00327CAA">
        <w:rPr>
          <w:rFonts w:ascii="CorpoS" w:hAnsi="CorpoS"/>
          <w:szCs w:val="24"/>
          <w:lang w:eastAsia="de-DE"/>
        </w:rPr>
        <w:t>(Auch dieser Formulierungsvorschlag gilt für verheiratete Eltern, bei nichtverheirateten Eltern muss jedes Elternteil jeweils eine eigene Erklärung nach obigem Muster abgeben)</w:t>
      </w:r>
    </w:p>
    <w:p w:rsidR="001B5065" w:rsidRPr="00443B27" w:rsidRDefault="001B5065" w:rsidP="001B5065">
      <w:pPr>
        <w:autoSpaceDE w:val="0"/>
        <w:autoSpaceDN w:val="0"/>
        <w:adjustRightInd w:val="0"/>
        <w:rPr>
          <w:rFonts w:ascii="CorpoS" w:hAnsi="CorpoS"/>
          <w:b/>
          <w:i/>
          <w:sz w:val="24"/>
          <w:szCs w:val="24"/>
          <w:lang w:eastAsia="de-DE"/>
        </w:rPr>
      </w:pPr>
    </w:p>
    <w:p w:rsidR="001B5065" w:rsidRPr="00443B27" w:rsidRDefault="001B5065" w:rsidP="001B5065">
      <w:pPr>
        <w:autoSpaceDE w:val="0"/>
        <w:autoSpaceDN w:val="0"/>
        <w:adjustRightInd w:val="0"/>
        <w:rPr>
          <w:rFonts w:ascii="CorpoS" w:hAnsi="CorpoS"/>
          <w:b/>
          <w:sz w:val="24"/>
          <w:szCs w:val="24"/>
          <w:lang w:eastAsia="de-DE"/>
        </w:rPr>
      </w:pPr>
    </w:p>
    <w:p w:rsidR="001B5065" w:rsidRPr="00443B27" w:rsidRDefault="001B5065" w:rsidP="001B5065">
      <w:pPr>
        <w:autoSpaceDE w:val="0"/>
        <w:autoSpaceDN w:val="0"/>
        <w:adjustRightInd w:val="0"/>
        <w:rPr>
          <w:rFonts w:ascii="CorpoS" w:hAnsi="CorpoS"/>
          <w:sz w:val="24"/>
          <w:szCs w:val="24"/>
          <w:lang w:eastAsia="de-DE"/>
        </w:rPr>
      </w:pPr>
    </w:p>
    <w:p w:rsidR="00020B65" w:rsidRDefault="00020B65"/>
    <w:sectPr w:rsidR="00020B6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850" w:rsidRDefault="00F65850" w:rsidP="00177602">
      <w:r>
        <w:separator/>
      </w:r>
    </w:p>
  </w:endnote>
  <w:endnote w:type="continuationSeparator" w:id="0">
    <w:p w:rsidR="00F65850" w:rsidRDefault="00F65850" w:rsidP="00177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Open Sans Bold">
    <w:altName w:val="Times New Roman"/>
    <w:charset w:val="00"/>
    <w:family w:val="auto"/>
    <w:pitch w:val="default"/>
  </w:font>
  <w:font w:name="CorpoS">
    <w:panose1 w:val="00000000000000000000"/>
    <w:charset w:val="00"/>
    <w:family w:val="auto"/>
    <w:pitch w:val="variable"/>
    <w:sig w:usb0="800001AF" w:usb1="000078FB" w:usb2="00000000" w:usb3="00000000" w:csb0="00000093" w:csb1="00000000"/>
  </w:font>
  <w:font w:name="Agfa Rotis Sans Serif">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850" w:rsidRDefault="00F65850" w:rsidP="00177602">
      <w:r>
        <w:separator/>
      </w:r>
    </w:p>
  </w:footnote>
  <w:footnote w:type="continuationSeparator" w:id="0">
    <w:p w:rsidR="00F65850" w:rsidRDefault="00F65850" w:rsidP="001776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065"/>
    <w:rsid w:val="00020B65"/>
    <w:rsid w:val="00177602"/>
    <w:rsid w:val="001B5065"/>
    <w:rsid w:val="009D3CC6"/>
    <w:rsid w:val="00DA6A50"/>
    <w:rsid w:val="00F658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0AB419-41D8-49AD-989C-DEAE057CE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B5065"/>
    <w:pPr>
      <w:spacing w:after="0" w:line="240" w:lineRule="auto"/>
    </w:pPr>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urTextZchn">
    <w:name w:val="Nur Text Zchn"/>
    <w:link w:val="NurText"/>
    <w:semiHidden/>
    <w:locked/>
    <w:rsid w:val="001B5065"/>
    <w:rPr>
      <w:rFonts w:ascii="Consolas" w:hAnsi="Consolas"/>
      <w:sz w:val="21"/>
      <w:szCs w:val="21"/>
    </w:rPr>
  </w:style>
  <w:style w:type="paragraph" w:styleId="NurText">
    <w:name w:val="Plain Text"/>
    <w:basedOn w:val="Standard"/>
    <w:link w:val="NurTextZchn"/>
    <w:semiHidden/>
    <w:rsid w:val="001B5065"/>
    <w:rPr>
      <w:rFonts w:ascii="Consolas" w:eastAsiaTheme="minorHAnsi" w:hAnsi="Consolas" w:cstheme="minorBidi"/>
      <w:sz w:val="21"/>
      <w:szCs w:val="21"/>
    </w:rPr>
  </w:style>
  <w:style w:type="character" w:customStyle="1" w:styleId="NurTextZchn1">
    <w:name w:val="Nur Text Zchn1"/>
    <w:basedOn w:val="Absatz-Standardschriftart"/>
    <w:uiPriority w:val="99"/>
    <w:semiHidden/>
    <w:rsid w:val="001B5065"/>
    <w:rPr>
      <w:rFonts w:ascii="Consolas" w:eastAsia="Times New Roman" w:hAnsi="Consolas" w:cs="Consolas"/>
      <w:sz w:val="21"/>
      <w:szCs w:val="21"/>
    </w:rPr>
  </w:style>
  <w:style w:type="character" w:styleId="Hyperlink">
    <w:name w:val="Hyperlink"/>
    <w:rsid w:val="001B5065"/>
    <w:rPr>
      <w:color w:val="0000FF"/>
      <w:u w:val="single"/>
    </w:rPr>
  </w:style>
  <w:style w:type="paragraph" w:styleId="StandardWeb">
    <w:name w:val="Normal (Web)"/>
    <w:basedOn w:val="Standard"/>
    <w:uiPriority w:val="99"/>
    <w:unhideWhenUsed/>
    <w:rsid w:val="001B5065"/>
    <w:pPr>
      <w:spacing w:before="100" w:beforeAutospacing="1" w:after="100" w:afterAutospacing="1"/>
    </w:pPr>
    <w:rPr>
      <w:rFonts w:ascii="Times New Roman" w:hAnsi="Times New Roman"/>
      <w:sz w:val="24"/>
      <w:szCs w:val="24"/>
      <w:lang w:eastAsia="de-DE"/>
    </w:rPr>
  </w:style>
  <w:style w:type="character" w:styleId="Fett">
    <w:name w:val="Strong"/>
    <w:uiPriority w:val="22"/>
    <w:qFormat/>
    <w:rsid w:val="001B5065"/>
    <w:rPr>
      <w:rFonts w:ascii="Open Sans Bold" w:hAnsi="Open Sans Bold" w:hint="default"/>
      <w:b w:val="0"/>
      <w:bCs w:val="0"/>
    </w:rPr>
  </w:style>
  <w:style w:type="paragraph" w:styleId="Kopfzeile">
    <w:name w:val="header"/>
    <w:basedOn w:val="Standard"/>
    <w:link w:val="KopfzeileZchn"/>
    <w:uiPriority w:val="99"/>
    <w:unhideWhenUsed/>
    <w:rsid w:val="00177602"/>
    <w:pPr>
      <w:tabs>
        <w:tab w:val="center" w:pos="4536"/>
        <w:tab w:val="right" w:pos="9072"/>
      </w:tabs>
    </w:pPr>
  </w:style>
  <w:style w:type="character" w:customStyle="1" w:styleId="KopfzeileZchn">
    <w:name w:val="Kopfzeile Zchn"/>
    <w:basedOn w:val="Absatz-Standardschriftart"/>
    <w:link w:val="Kopfzeile"/>
    <w:uiPriority w:val="99"/>
    <w:rsid w:val="00177602"/>
    <w:rPr>
      <w:rFonts w:ascii="Calibri" w:eastAsia="Times New Roman" w:hAnsi="Calibri" w:cs="Times New Roman"/>
    </w:rPr>
  </w:style>
  <w:style w:type="paragraph" w:styleId="Fuzeile">
    <w:name w:val="footer"/>
    <w:basedOn w:val="Standard"/>
    <w:link w:val="FuzeileZchn"/>
    <w:uiPriority w:val="99"/>
    <w:unhideWhenUsed/>
    <w:rsid w:val="00177602"/>
    <w:pPr>
      <w:tabs>
        <w:tab w:val="center" w:pos="4536"/>
        <w:tab w:val="right" w:pos="9072"/>
      </w:tabs>
    </w:pPr>
  </w:style>
  <w:style w:type="character" w:customStyle="1" w:styleId="FuzeileZchn">
    <w:name w:val="Fußzeile Zchn"/>
    <w:basedOn w:val="Absatz-Standardschriftart"/>
    <w:link w:val="Fuzeile"/>
    <w:uiPriority w:val="99"/>
    <w:rsid w:val="00177602"/>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www.dabb.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579</Words>
  <Characters>3653</Characters>
  <Application>Microsoft Office Word</Application>
  <DocSecurity>0</DocSecurity>
  <Lines>30</Lines>
  <Paragraphs>8</Paragraphs>
  <ScaleCrop>false</ScaleCrop>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Meul, Bettina</dc:creator>
  <cp:keywords/>
  <dc:description/>
  <cp:lastModifiedBy>Rast, Sebastian</cp:lastModifiedBy>
  <cp:revision>3</cp:revision>
  <dcterms:created xsi:type="dcterms:W3CDTF">2021-09-01T09:04:00Z</dcterms:created>
  <dcterms:modified xsi:type="dcterms:W3CDTF">2021-09-02T06:18:00Z</dcterms:modified>
</cp:coreProperties>
</file>