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FE0" w:rsidRPr="00535A5B" w:rsidRDefault="00C16FE0" w:rsidP="00C16FE0">
      <w:pPr>
        <w:pStyle w:val="NurText"/>
        <w:ind w:left="1701" w:right="1694"/>
        <w:jc w:val="both"/>
        <w:rPr>
          <w:rFonts w:ascii="CorpoS" w:hAnsi="CorpoS"/>
          <w:b/>
        </w:rPr>
      </w:pPr>
      <w:r w:rsidRPr="00535A5B">
        <w:rPr>
          <w:rFonts w:ascii="CorpoS" w:hAnsi="CorpoS"/>
          <w:b/>
        </w:rPr>
        <w:t>Hinweise zu Verwendung:</w:t>
      </w:r>
    </w:p>
    <w:p w:rsidR="00C16FE0" w:rsidRPr="00535A5B" w:rsidRDefault="00C16FE0" w:rsidP="00C16FE0">
      <w:pPr>
        <w:pStyle w:val="NurText"/>
        <w:ind w:left="1701" w:right="1694"/>
        <w:jc w:val="both"/>
        <w:rPr>
          <w:rFonts w:ascii="CorpoS" w:hAnsi="CorpoS"/>
        </w:rPr>
      </w:pPr>
    </w:p>
    <w:p w:rsidR="00C16FE0" w:rsidRPr="00535A5B" w:rsidRDefault="00C16FE0" w:rsidP="00C16FE0">
      <w:pPr>
        <w:pStyle w:val="NurText"/>
        <w:ind w:left="1701" w:right="1694"/>
        <w:jc w:val="both"/>
        <w:rPr>
          <w:rFonts w:ascii="CorpoS" w:hAnsi="CorpoS"/>
        </w:rPr>
      </w:pPr>
    </w:p>
    <w:p w:rsidR="00C16FE0" w:rsidRPr="00535A5B" w:rsidRDefault="00C16FE0" w:rsidP="00C16FE0">
      <w:pPr>
        <w:pStyle w:val="NurText"/>
        <w:ind w:left="1701" w:right="1694"/>
        <w:jc w:val="both"/>
        <w:rPr>
          <w:rFonts w:ascii="CorpoS" w:hAnsi="CorpoS"/>
        </w:rPr>
      </w:pPr>
      <w:r w:rsidRPr="00535A5B">
        <w:rPr>
          <w:rFonts w:ascii="CorpoS" w:hAnsi="CorpoS"/>
        </w:rPr>
        <w:t>Der anliegende Mustertext/Leitfaden soll Anregungen und Informationen zur Lösung typischer rechtlicher Fragen des Alltags bieten.</w:t>
      </w:r>
    </w:p>
    <w:p w:rsidR="00C16FE0" w:rsidRPr="00535A5B" w:rsidRDefault="00C16FE0" w:rsidP="00C16FE0">
      <w:pPr>
        <w:pStyle w:val="NurText"/>
        <w:ind w:left="1701" w:right="1694"/>
        <w:jc w:val="both"/>
        <w:rPr>
          <w:rFonts w:ascii="CorpoS" w:hAnsi="CorpoS"/>
        </w:rPr>
      </w:pPr>
    </w:p>
    <w:p w:rsidR="00C16FE0" w:rsidRPr="00535A5B" w:rsidRDefault="00C16FE0" w:rsidP="00C16FE0">
      <w:pPr>
        <w:pStyle w:val="NurText"/>
        <w:ind w:left="1701" w:right="1694"/>
        <w:jc w:val="both"/>
        <w:rPr>
          <w:rFonts w:ascii="CorpoS" w:hAnsi="CorpoS"/>
        </w:rPr>
      </w:pPr>
      <w:r w:rsidRPr="00535A5B">
        <w:rPr>
          <w:rFonts w:ascii="CorpoS" w:hAnsi="CorpoS"/>
        </w:rPr>
        <w:t xml:space="preserve">Er wurde erstellt/geprüft von Rechtsanwälten der DABB Rechtsanwaltsgesellschaft mbH, </w:t>
      </w:r>
      <w:proofErr w:type="spellStart"/>
      <w:r w:rsidRPr="00535A5B">
        <w:rPr>
          <w:rFonts w:ascii="CorpoS" w:hAnsi="CorpoS"/>
        </w:rPr>
        <w:t>Amalienstr</w:t>
      </w:r>
      <w:proofErr w:type="spellEnd"/>
      <w:r w:rsidRPr="00535A5B">
        <w:rPr>
          <w:rFonts w:ascii="CorpoS" w:hAnsi="CorpoS"/>
        </w:rPr>
        <w:t>. 24, 80333 München (</w:t>
      </w:r>
      <w:hyperlink r:id="rId6" w:history="1">
        <w:r w:rsidRPr="00535A5B">
          <w:rPr>
            <w:rStyle w:val="Hyperlink"/>
            <w:rFonts w:ascii="CorpoS" w:hAnsi="CorpoS"/>
          </w:rPr>
          <w:t>www.dabb.de</w:t>
        </w:r>
      </w:hyperlink>
      <w:r w:rsidRPr="00535A5B">
        <w:rPr>
          <w:rFonts w:ascii="CorpoS" w:hAnsi="CorpoS"/>
        </w:rPr>
        <w:t>).</w:t>
      </w:r>
    </w:p>
    <w:p w:rsidR="00C16FE0" w:rsidRPr="00535A5B" w:rsidRDefault="00C16FE0" w:rsidP="00C16FE0">
      <w:pPr>
        <w:pStyle w:val="NurText"/>
        <w:ind w:left="1701" w:right="1694"/>
        <w:jc w:val="both"/>
        <w:rPr>
          <w:rFonts w:ascii="CorpoS" w:hAnsi="CorpoS"/>
        </w:rPr>
      </w:pPr>
    </w:p>
    <w:p w:rsidR="00C16FE0" w:rsidRPr="00535A5B" w:rsidRDefault="00C16FE0" w:rsidP="00C16FE0">
      <w:pPr>
        <w:pStyle w:val="NurText"/>
        <w:ind w:left="1701" w:right="1694"/>
        <w:jc w:val="both"/>
        <w:rPr>
          <w:rFonts w:ascii="CorpoS" w:hAnsi="CorpoS"/>
        </w:rPr>
      </w:pPr>
      <w:r w:rsidRPr="00535A5B">
        <w:rPr>
          <w:rFonts w:ascii="CorpoS" w:hAnsi="CorpoS"/>
        </w:rPr>
        <w:t>Die Mustertexte wurden anhand typischer Fallbeispiele des Alltags entwickelt.</w:t>
      </w:r>
    </w:p>
    <w:p w:rsidR="00C16FE0" w:rsidRPr="00535A5B" w:rsidRDefault="00C16FE0" w:rsidP="00C16FE0">
      <w:pPr>
        <w:pStyle w:val="NurText"/>
        <w:ind w:left="1701" w:right="1694"/>
        <w:jc w:val="both"/>
        <w:rPr>
          <w:rFonts w:ascii="CorpoS" w:hAnsi="CorpoS"/>
        </w:rPr>
      </w:pPr>
    </w:p>
    <w:p w:rsidR="00C16FE0" w:rsidRPr="00535A5B" w:rsidRDefault="00C16FE0" w:rsidP="00C16FE0">
      <w:pPr>
        <w:pStyle w:val="NurText"/>
        <w:ind w:left="1701" w:right="1694"/>
        <w:jc w:val="both"/>
        <w:rPr>
          <w:rFonts w:ascii="CorpoS" w:hAnsi="CorpoS"/>
        </w:rPr>
      </w:pPr>
      <w:r w:rsidRPr="00535A5B">
        <w:rPr>
          <w:rFonts w:ascii="CorpoS" w:hAnsi="CorpoS"/>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C16FE0" w:rsidRPr="00535A5B" w:rsidRDefault="00C16FE0" w:rsidP="00C16FE0">
      <w:pPr>
        <w:pStyle w:val="NurText"/>
        <w:ind w:left="1701" w:right="1694"/>
        <w:jc w:val="both"/>
        <w:rPr>
          <w:rFonts w:ascii="CorpoS" w:hAnsi="CorpoS"/>
        </w:rPr>
      </w:pPr>
    </w:p>
    <w:p w:rsidR="00C16FE0" w:rsidRPr="00535A5B" w:rsidRDefault="00C16FE0" w:rsidP="00C16FE0">
      <w:pPr>
        <w:pStyle w:val="NurText"/>
        <w:ind w:left="1701" w:right="1694"/>
        <w:jc w:val="both"/>
        <w:rPr>
          <w:rFonts w:ascii="CorpoS" w:hAnsi="CorpoS"/>
        </w:rPr>
      </w:pPr>
      <w:r w:rsidRPr="00535A5B">
        <w:rPr>
          <w:rFonts w:ascii="CorpoS" w:hAnsi="CorpoS"/>
        </w:rPr>
        <w:t>In rechtlich schwierigen Themenbereichen, beispielsweise einem arbeitsrechtlichen Aufhebungsvertrag, empfiehlt es sich, einen anwaltlichen Berater hinzuziehen.</w:t>
      </w:r>
    </w:p>
    <w:p w:rsidR="00C16FE0" w:rsidRPr="00535A5B" w:rsidRDefault="00C16FE0" w:rsidP="00C16FE0">
      <w:pPr>
        <w:ind w:left="1701" w:right="1694"/>
        <w:rPr>
          <w:rFonts w:ascii="CorpoS" w:hAnsi="CorpoS"/>
          <w:sz w:val="21"/>
          <w:szCs w:val="21"/>
        </w:rPr>
      </w:pPr>
    </w:p>
    <w:p w:rsidR="00C16FE0" w:rsidRPr="00535A5B" w:rsidRDefault="00C16FE0" w:rsidP="00C16FE0">
      <w:pPr>
        <w:ind w:left="1701" w:right="1694"/>
        <w:rPr>
          <w:rFonts w:ascii="CorpoS" w:hAnsi="CorpoS"/>
          <w:sz w:val="21"/>
          <w:szCs w:val="21"/>
        </w:rPr>
      </w:pPr>
    </w:p>
    <w:p w:rsidR="00C16FE0" w:rsidRPr="00535A5B" w:rsidRDefault="00C16FE0" w:rsidP="00C16FE0">
      <w:pPr>
        <w:ind w:left="1701" w:right="1694"/>
        <w:rPr>
          <w:rFonts w:ascii="CorpoS" w:hAnsi="CorpoS"/>
          <w:sz w:val="21"/>
          <w:szCs w:val="21"/>
        </w:rPr>
      </w:pPr>
    </w:p>
    <w:p w:rsidR="00C16FE0" w:rsidRPr="00535A5B" w:rsidRDefault="00C16FE0" w:rsidP="00C16FE0">
      <w:pPr>
        <w:ind w:left="1701" w:right="1694"/>
        <w:rPr>
          <w:rFonts w:ascii="CorpoS" w:hAnsi="CorpoS"/>
          <w:sz w:val="21"/>
          <w:szCs w:val="21"/>
        </w:rPr>
      </w:pPr>
    </w:p>
    <w:p w:rsidR="00C16FE0" w:rsidRPr="00535A5B" w:rsidRDefault="00C16FE0" w:rsidP="00C16FE0">
      <w:pPr>
        <w:ind w:left="1701" w:right="1694"/>
        <w:rPr>
          <w:rFonts w:ascii="CorpoS" w:hAnsi="CorpoS"/>
          <w:sz w:val="21"/>
          <w:szCs w:val="21"/>
        </w:rPr>
      </w:pPr>
    </w:p>
    <w:p w:rsidR="00C16FE0" w:rsidRPr="00535A5B" w:rsidRDefault="00C16FE0" w:rsidP="00C16FE0">
      <w:pPr>
        <w:ind w:left="1701" w:right="1694"/>
        <w:rPr>
          <w:rFonts w:ascii="CorpoS" w:hAnsi="CorpoS"/>
          <w:sz w:val="21"/>
          <w:szCs w:val="21"/>
        </w:rPr>
      </w:pPr>
    </w:p>
    <w:p w:rsidR="00C16FE0" w:rsidRPr="00535A5B" w:rsidRDefault="00C16FE0" w:rsidP="00C16FE0">
      <w:pPr>
        <w:ind w:left="1701" w:right="1694"/>
        <w:rPr>
          <w:rFonts w:ascii="CorpoS" w:hAnsi="CorpoS"/>
          <w:sz w:val="21"/>
          <w:szCs w:val="21"/>
        </w:rPr>
      </w:pPr>
    </w:p>
    <w:p w:rsidR="00C16FE0" w:rsidRPr="00535A5B" w:rsidRDefault="00C16FE0" w:rsidP="00C16FE0">
      <w:pPr>
        <w:ind w:left="1701" w:right="1694"/>
        <w:rPr>
          <w:rFonts w:ascii="CorpoS" w:hAnsi="CorpoS"/>
          <w:sz w:val="21"/>
          <w:szCs w:val="21"/>
        </w:rPr>
      </w:pPr>
    </w:p>
    <w:p w:rsidR="00C16FE0" w:rsidRPr="00535A5B" w:rsidRDefault="00C16FE0" w:rsidP="00C16FE0">
      <w:pPr>
        <w:ind w:left="1701" w:right="1694"/>
        <w:rPr>
          <w:rFonts w:ascii="CorpoS" w:hAnsi="CorpoS"/>
          <w:sz w:val="21"/>
          <w:szCs w:val="21"/>
        </w:rPr>
      </w:pPr>
    </w:p>
    <w:p w:rsidR="00C16FE0" w:rsidRPr="00535A5B" w:rsidRDefault="00C16FE0" w:rsidP="00C16FE0">
      <w:pPr>
        <w:ind w:left="1701" w:right="1694"/>
        <w:rPr>
          <w:rFonts w:ascii="CorpoS" w:hAnsi="CorpoS"/>
          <w:sz w:val="21"/>
          <w:szCs w:val="21"/>
        </w:rPr>
      </w:pPr>
    </w:p>
    <w:p w:rsidR="00C16FE0" w:rsidRPr="00535A5B" w:rsidRDefault="00C16FE0" w:rsidP="00C16FE0">
      <w:pPr>
        <w:ind w:left="1701" w:right="1694"/>
        <w:rPr>
          <w:rFonts w:ascii="CorpoS" w:hAnsi="CorpoS"/>
          <w:sz w:val="21"/>
          <w:szCs w:val="21"/>
        </w:rPr>
      </w:pPr>
    </w:p>
    <w:p w:rsidR="00C16FE0" w:rsidRPr="00535A5B" w:rsidRDefault="00C16FE0" w:rsidP="00C16FE0">
      <w:pPr>
        <w:ind w:left="1701" w:right="1694"/>
        <w:rPr>
          <w:rFonts w:ascii="CorpoS" w:hAnsi="CorpoS"/>
          <w:sz w:val="21"/>
          <w:szCs w:val="21"/>
        </w:rPr>
      </w:pPr>
    </w:p>
    <w:p w:rsidR="00C16FE0" w:rsidRPr="00535A5B" w:rsidRDefault="00C16FE0" w:rsidP="00C16FE0">
      <w:pPr>
        <w:ind w:left="1701" w:right="1694"/>
        <w:rPr>
          <w:rFonts w:ascii="CorpoS" w:hAnsi="CorpoS"/>
          <w:sz w:val="21"/>
          <w:szCs w:val="21"/>
        </w:rPr>
      </w:pPr>
    </w:p>
    <w:p w:rsidR="00C16FE0" w:rsidRPr="00535A5B" w:rsidRDefault="00C16FE0" w:rsidP="00C16FE0">
      <w:pPr>
        <w:ind w:left="1701" w:right="1694"/>
        <w:rPr>
          <w:rFonts w:ascii="CorpoS" w:hAnsi="CorpoS"/>
          <w:sz w:val="21"/>
          <w:szCs w:val="21"/>
        </w:rPr>
      </w:pPr>
    </w:p>
    <w:p w:rsidR="00C16FE0" w:rsidRPr="00535A5B" w:rsidRDefault="00C16FE0" w:rsidP="00C16FE0">
      <w:pPr>
        <w:ind w:left="1701" w:right="1694"/>
        <w:rPr>
          <w:rFonts w:ascii="CorpoS" w:hAnsi="CorpoS"/>
          <w:sz w:val="21"/>
          <w:szCs w:val="21"/>
        </w:rPr>
      </w:pPr>
    </w:p>
    <w:p w:rsidR="00C16FE0" w:rsidRPr="00535A5B" w:rsidRDefault="00C16FE0" w:rsidP="00C16FE0">
      <w:pPr>
        <w:ind w:left="1701" w:right="1694"/>
        <w:rPr>
          <w:rFonts w:ascii="CorpoS" w:hAnsi="CorpoS"/>
          <w:sz w:val="21"/>
          <w:szCs w:val="21"/>
        </w:rPr>
      </w:pPr>
    </w:p>
    <w:p w:rsidR="00C16FE0" w:rsidRPr="00535A5B" w:rsidRDefault="00C16FE0" w:rsidP="00C16FE0">
      <w:pPr>
        <w:ind w:left="1701" w:right="1694"/>
        <w:rPr>
          <w:rFonts w:ascii="CorpoS" w:hAnsi="CorpoS"/>
          <w:sz w:val="21"/>
          <w:szCs w:val="21"/>
        </w:rPr>
      </w:pPr>
    </w:p>
    <w:p w:rsidR="00C16FE0" w:rsidRPr="00535A5B" w:rsidRDefault="00C16FE0" w:rsidP="00C16FE0">
      <w:pPr>
        <w:ind w:left="1701" w:right="1694"/>
        <w:rPr>
          <w:rFonts w:ascii="CorpoS" w:hAnsi="CorpoS"/>
          <w:sz w:val="21"/>
          <w:szCs w:val="21"/>
        </w:rPr>
      </w:pPr>
    </w:p>
    <w:p w:rsidR="00C16FE0" w:rsidRDefault="00C16FE0" w:rsidP="00C16FE0">
      <w:pPr>
        <w:ind w:left="1701" w:right="1694"/>
        <w:rPr>
          <w:rFonts w:ascii="CorpoS" w:hAnsi="CorpoS"/>
        </w:rPr>
      </w:pPr>
      <w:r>
        <w:rPr>
          <w:rFonts w:ascii="CorpoS" w:hAnsi="CorpoS"/>
        </w:rPr>
        <w:br w:type="page"/>
      </w:r>
    </w:p>
    <w:p w:rsidR="00C16FE0" w:rsidRDefault="00C16FE0" w:rsidP="00C16FE0">
      <w:pPr>
        <w:ind w:left="1701" w:right="1694"/>
        <w:rPr>
          <w:rFonts w:ascii="CorpoS" w:hAnsi="CorpoS"/>
        </w:rPr>
      </w:pPr>
    </w:p>
    <w:p w:rsidR="00C16FE0" w:rsidRDefault="00C16FE0" w:rsidP="00C16FE0">
      <w:pPr>
        <w:ind w:left="1701" w:right="1694"/>
        <w:rPr>
          <w:rFonts w:ascii="CorpoS" w:hAnsi="CorpoS"/>
        </w:rPr>
      </w:pPr>
    </w:p>
    <w:p w:rsidR="00C16FE0" w:rsidRPr="00110C9C" w:rsidRDefault="00C16FE0" w:rsidP="00C16FE0">
      <w:pPr>
        <w:ind w:left="1701" w:right="1694"/>
        <w:rPr>
          <w:rFonts w:ascii="CorpoS" w:hAnsi="CorpoS"/>
        </w:rPr>
      </w:pPr>
    </w:p>
    <w:p w:rsidR="00C16FE0" w:rsidRPr="00110C9C" w:rsidRDefault="00C16FE0" w:rsidP="00C16FE0">
      <w:pPr>
        <w:autoSpaceDE w:val="0"/>
        <w:autoSpaceDN w:val="0"/>
        <w:adjustRightInd w:val="0"/>
        <w:spacing w:line="264" w:lineRule="auto"/>
        <w:jc w:val="center"/>
        <w:rPr>
          <w:rFonts w:ascii="CorpoS" w:hAnsi="CorpoS"/>
          <w:b/>
          <w:bCs/>
          <w:sz w:val="28"/>
          <w:szCs w:val="28"/>
        </w:rPr>
      </w:pPr>
      <w:r w:rsidRPr="00110C9C">
        <w:rPr>
          <w:rFonts w:ascii="CorpoS" w:hAnsi="CorpoS"/>
          <w:b/>
          <w:bCs/>
          <w:sz w:val="28"/>
          <w:szCs w:val="28"/>
        </w:rPr>
        <w:t>Leitfaden zu</w:t>
      </w:r>
      <w:r>
        <w:rPr>
          <w:rFonts w:ascii="CorpoS" w:hAnsi="CorpoS"/>
          <w:b/>
          <w:bCs/>
          <w:sz w:val="28"/>
          <w:szCs w:val="28"/>
        </w:rPr>
        <w:t>r Tierhaltung</w:t>
      </w:r>
      <w:r w:rsidRPr="00110C9C">
        <w:rPr>
          <w:rFonts w:ascii="CorpoS" w:hAnsi="CorpoS"/>
          <w:b/>
          <w:bCs/>
          <w:sz w:val="28"/>
          <w:szCs w:val="28"/>
        </w:rPr>
        <w:t xml:space="preserve"> </w:t>
      </w:r>
    </w:p>
    <w:p w:rsidR="00C16FE0" w:rsidRPr="00905018" w:rsidRDefault="00C16FE0" w:rsidP="00C16FE0">
      <w:pPr>
        <w:spacing w:line="239" w:lineRule="atLeast"/>
        <w:ind w:left="1701" w:right="1695"/>
        <w:rPr>
          <w:rFonts w:ascii="CorpoS" w:hAnsi="CorpoS" w:cs="Arial"/>
        </w:rPr>
      </w:pPr>
    </w:p>
    <w:p w:rsidR="00C16FE0" w:rsidRPr="00003362" w:rsidRDefault="00C16FE0" w:rsidP="00C16FE0">
      <w:pPr>
        <w:autoSpaceDE w:val="0"/>
        <w:autoSpaceDN w:val="0"/>
        <w:adjustRightInd w:val="0"/>
        <w:spacing w:line="264" w:lineRule="auto"/>
        <w:ind w:left="1701"/>
        <w:rPr>
          <w:rFonts w:ascii="CorpoS" w:hAnsi="CorpoS"/>
        </w:rPr>
      </w:pPr>
    </w:p>
    <w:p w:rsidR="00C16FE0" w:rsidRPr="00003362" w:rsidRDefault="00C16FE0" w:rsidP="00C16FE0">
      <w:pPr>
        <w:autoSpaceDE w:val="0"/>
        <w:autoSpaceDN w:val="0"/>
        <w:adjustRightInd w:val="0"/>
        <w:spacing w:line="264" w:lineRule="auto"/>
        <w:ind w:left="1701"/>
        <w:rPr>
          <w:rFonts w:ascii="CorpoS" w:hAnsi="CorpoS"/>
        </w:rPr>
      </w:pPr>
    </w:p>
    <w:p w:rsidR="00C16FE0" w:rsidRDefault="00C16FE0" w:rsidP="00C16FE0">
      <w:pPr>
        <w:autoSpaceDE w:val="0"/>
        <w:autoSpaceDN w:val="0"/>
        <w:adjustRightInd w:val="0"/>
        <w:spacing w:line="264" w:lineRule="auto"/>
        <w:ind w:left="1701"/>
        <w:rPr>
          <w:rFonts w:ascii="CorpoS" w:hAnsi="CorpoS"/>
        </w:rPr>
      </w:pPr>
      <w:r w:rsidRPr="00003362">
        <w:rPr>
          <w:rFonts w:ascii="CorpoS" w:hAnsi="CorpoS"/>
        </w:rPr>
        <w:t xml:space="preserve">Bei Kleintieren wie Hamstern, Vögeln, Meerschweinchen, Zwergkaninchen usw. stellt sich die Frage nach einer generellen Erlaubnis </w:t>
      </w:r>
      <w:r>
        <w:rPr>
          <w:rFonts w:ascii="CorpoS" w:hAnsi="CorpoS"/>
        </w:rPr>
        <w:t xml:space="preserve">durch den Vermieter </w:t>
      </w:r>
      <w:r w:rsidRPr="00003362">
        <w:rPr>
          <w:rFonts w:ascii="CorpoS" w:hAnsi="CorpoS"/>
        </w:rPr>
        <w:t>nicht, da Mieter generell berechtigt sind, solche Klein</w:t>
      </w:r>
      <w:r>
        <w:rPr>
          <w:rFonts w:ascii="CorpoS" w:hAnsi="CorpoS"/>
        </w:rPr>
        <w:t>tiere in der Wohnung zu halten.</w:t>
      </w:r>
    </w:p>
    <w:p w:rsidR="00C16FE0" w:rsidRDefault="00C16FE0" w:rsidP="00C16FE0">
      <w:pPr>
        <w:autoSpaceDE w:val="0"/>
        <w:autoSpaceDN w:val="0"/>
        <w:adjustRightInd w:val="0"/>
        <w:spacing w:line="264" w:lineRule="auto"/>
        <w:ind w:left="1701"/>
        <w:rPr>
          <w:rFonts w:ascii="CorpoS" w:hAnsi="CorpoS"/>
        </w:rPr>
      </w:pPr>
    </w:p>
    <w:p w:rsidR="00C16FE0" w:rsidRPr="00003362" w:rsidRDefault="00C16FE0" w:rsidP="00C16FE0">
      <w:pPr>
        <w:autoSpaceDE w:val="0"/>
        <w:autoSpaceDN w:val="0"/>
        <w:adjustRightInd w:val="0"/>
        <w:spacing w:line="264" w:lineRule="auto"/>
        <w:ind w:left="1701"/>
        <w:rPr>
          <w:rFonts w:ascii="CorpoS" w:hAnsi="CorpoS"/>
        </w:rPr>
      </w:pPr>
      <w:r w:rsidRPr="00003362">
        <w:rPr>
          <w:rFonts w:ascii="CorpoS" w:hAnsi="CorpoS"/>
        </w:rPr>
        <w:t xml:space="preserve">Anders verhält es sich mit Hunde- und Katzenhaltung. Dazu stellte der Bundesgerichtshof fest, dass die Haltung von Hunden in einer Mietwohnung nicht generell untersagt werden kann. Ein generelles Verbot von Hunde- und Katzenhaltung stelle eine unangemessene Benachteiligung des Mieters dar, weil hier keine Rücksicht auf den Einzelfall und die Interessenlage des Mieters genommen wird. </w:t>
      </w:r>
      <w:r>
        <w:rPr>
          <w:rFonts w:ascii="CorpoS" w:hAnsi="CorpoS"/>
        </w:rPr>
        <w:t xml:space="preserve">Durch den </w:t>
      </w:r>
      <w:r w:rsidRPr="00003362">
        <w:rPr>
          <w:rFonts w:ascii="CorpoS" w:hAnsi="CorpoS"/>
        </w:rPr>
        <w:t>Bundesgerichtshof wurde jedoch gleichzeitig klargestellt, dass ein Mieter Hunde und Katzen nicht ohne jegliche Rücksicht auf andere halten darf. Es müssen immer die Interessen des Hundehalters, des Vermieters, der Nachbarn und eventueller Mitbewohner berücksichtigt werden.</w:t>
      </w:r>
    </w:p>
    <w:p w:rsidR="00C16FE0" w:rsidRPr="00003362" w:rsidRDefault="00C16FE0" w:rsidP="00C16FE0">
      <w:pPr>
        <w:autoSpaceDE w:val="0"/>
        <w:autoSpaceDN w:val="0"/>
        <w:adjustRightInd w:val="0"/>
        <w:spacing w:line="264" w:lineRule="auto"/>
        <w:ind w:left="1701"/>
        <w:rPr>
          <w:rFonts w:ascii="CorpoS" w:hAnsi="CorpoS"/>
        </w:rPr>
      </w:pPr>
    </w:p>
    <w:p w:rsidR="00C16FE0" w:rsidRPr="00003362" w:rsidRDefault="00C16FE0" w:rsidP="00C16FE0">
      <w:pPr>
        <w:autoSpaceDE w:val="0"/>
        <w:autoSpaceDN w:val="0"/>
        <w:adjustRightInd w:val="0"/>
        <w:spacing w:line="264" w:lineRule="auto"/>
        <w:ind w:left="1701"/>
        <w:rPr>
          <w:rFonts w:ascii="CorpoS" w:hAnsi="CorpoS"/>
        </w:rPr>
      </w:pPr>
      <w:r w:rsidRPr="00003362">
        <w:rPr>
          <w:rFonts w:ascii="CorpoS" w:hAnsi="CorpoS"/>
        </w:rPr>
        <w:t xml:space="preserve">Sofern im Mietvertrag überhaupt keine Regelungen bezüglich der Hundehaltung getroffen wurden, ist zunächst davon auszugehen, dass die Haltung erlaubt ist. </w:t>
      </w:r>
    </w:p>
    <w:p w:rsidR="00C16FE0" w:rsidRPr="00003362" w:rsidRDefault="00C16FE0" w:rsidP="00C16FE0">
      <w:pPr>
        <w:autoSpaceDE w:val="0"/>
        <w:autoSpaceDN w:val="0"/>
        <w:adjustRightInd w:val="0"/>
        <w:spacing w:line="264" w:lineRule="auto"/>
        <w:ind w:left="1701"/>
        <w:rPr>
          <w:rFonts w:ascii="CorpoS" w:hAnsi="CorpoS"/>
        </w:rPr>
      </w:pPr>
      <w:r w:rsidRPr="00003362">
        <w:rPr>
          <w:rFonts w:ascii="CorpoS" w:hAnsi="CorpoS"/>
        </w:rPr>
        <w:t xml:space="preserve">Ist die Tierhaltung im Mietvertrag nur mit Erlaubnis des Vermieters gestattet, muss der Mieter die Hundehaltung bei dem Vermieter beantragen. Es muss dann eine Interessenabwägung aller Beteiligten vorgenommen werden. Sollten die Voraussetzungen beispielsweise aufgrund einer zu kleinen Quadratmeterfläche nicht vorliegen, dass ein Hund in geeigneter Weise gehalten werden kann, spricht dies gegen eine Hundehaltung. Allerdings ist der Einwand des Vermieters, dass es generell durch die Hundehaltung zu einer höheren Abnutzung der Wohnung kommt, nicht ausreichend, um eine Hundehaltung zu verneinen. Der Vermieter muss konkret vortragen, wie und in welchem Umfang die Abnutzung eintreten würde. </w:t>
      </w:r>
    </w:p>
    <w:p w:rsidR="00C16FE0" w:rsidRPr="00003362" w:rsidRDefault="00C16FE0" w:rsidP="00C16FE0">
      <w:pPr>
        <w:autoSpaceDE w:val="0"/>
        <w:autoSpaceDN w:val="0"/>
        <w:adjustRightInd w:val="0"/>
        <w:spacing w:line="264" w:lineRule="auto"/>
        <w:ind w:left="1701"/>
        <w:rPr>
          <w:rFonts w:ascii="CorpoS" w:hAnsi="CorpoS"/>
        </w:rPr>
      </w:pPr>
    </w:p>
    <w:p w:rsidR="00C16FE0" w:rsidRPr="00003362" w:rsidRDefault="00C16FE0" w:rsidP="00C16FE0">
      <w:pPr>
        <w:autoSpaceDE w:val="0"/>
        <w:autoSpaceDN w:val="0"/>
        <w:adjustRightInd w:val="0"/>
        <w:spacing w:line="264" w:lineRule="auto"/>
        <w:ind w:left="1701"/>
        <w:rPr>
          <w:rFonts w:ascii="CorpoS" w:hAnsi="CorpoS"/>
        </w:rPr>
      </w:pPr>
      <w:r w:rsidRPr="00003362">
        <w:rPr>
          <w:rFonts w:ascii="CorpoS" w:hAnsi="CorpoS"/>
        </w:rPr>
        <w:t>Sofern ein Vermieter einem Mieter die Erlaubnis zur Tierhaltung erteilt hat, gilt dies nicht gleichzeitig auch für andere Mieter in dem Objekt. Es wird immer eine Einzelfallentscheidung bleiben.</w:t>
      </w:r>
    </w:p>
    <w:p w:rsidR="00C16FE0" w:rsidRPr="00905018" w:rsidRDefault="00C16FE0" w:rsidP="00C16FE0">
      <w:pPr>
        <w:spacing w:line="239" w:lineRule="atLeast"/>
        <w:ind w:left="1701" w:right="1695"/>
        <w:rPr>
          <w:rFonts w:ascii="CorpoS" w:hAnsi="CorpoS" w:cs="Arial"/>
        </w:rPr>
      </w:pPr>
    </w:p>
    <w:p w:rsidR="00C16FE0" w:rsidRPr="00905018" w:rsidRDefault="00C16FE0" w:rsidP="00C16FE0">
      <w:pPr>
        <w:spacing w:line="239" w:lineRule="atLeast"/>
        <w:ind w:left="1701" w:right="1695"/>
        <w:rPr>
          <w:rFonts w:ascii="CorpoS" w:hAnsi="CorpoS"/>
        </w:rPr>
      </w:pPr>
    </w:p>
    <w:p w:rsidR="00C16FE0" w:rsidRDefault="00C16FE0" w:rsidP="00C16FE0">
      <w:pPr>
        <w:ind w:left="1701" w:right="1694"/>
        <w:rPr>
          <w:rFonts w:ascii="CorpoS" w:hAnsi="CorpoS"/>
        </w:rPr>
      </w:pPr>
    </w:p>
    <w:p w:rsidR="00C16FE0" w:rsidRDefault="00C16FE0" w:rsidP="00C16FE0">
      <w:pPr>
        <w:ind w:left="1701" w:right="1694"/>
        <w:rPr>
          <w:rFonts w:ascii="CorpoS" w:hAnsi="CorpoS"/>
        </w:rPr>
      </w:pPr>
    </w:p>
    <w:p w:rsidR="00117B71" w:rsidRDefault="00117B71"/>
    <w:sectPr w:rsidR="00117B71" w:rsidSect="003328A7">
      <w:headerReference w:type="even" r:id="rId7"/>
      <w:headerReference w:type="default" r:id="rId8"/>
      <w:footerReference w:type="even" r:id="rId9"/>
      <w:footerReference w:type="default" r:id="rId10"/>
      <w:headerReference w:type="first" r:id="rId11"/>
      <w:footerReference w:type="first" r:id="rId12"/>
      <w:pgSz w:w="11900" w:h="16840"/>
      <w:pgMar w:top="1418" w:right="98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A61" w:rsidRDefault="00541A61">
      <w:r>
        <w:separator/>
      </w:r>
    </w:p>
  </w:endnote>
  <w:endnote w:type="continuationSeparator" w:id="0">
    <w:p w:rsidR="00541A61" w:rsidRDefault="0054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EC" w:rsidRDefault="00540F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EC" w:rsidRDefault="00540FE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ED3" w:rsidRDefault="00540FEC">
    <w:pPr>
      <w:pStyle w:val="Fuzeile"/>
    </w:pPr>
    <w:r w:rsidRPr="00D739C8">
      <w:rPr>
        <w:noProof/>
        <w:lang w:eastAsia="de-DE"/>
      </w:rPr>
      <w:drawing>
        <wp:inline distT="0" distB="0" distL="0" distR="0" wp14:anchorId="6D58D2C6" wp14:editId="039AF383">
          <wp:extent cx="6779895" cy="12539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9895" cy="125399"/>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A61" w:rsidRDefault="00541A61">
      <w:r>
        <w:separator/>
      </w:r>
    </w:p>
  </w:footnote>
  <w:footnote w:type="continuationSeparator" w:id="0">
    <w:p w:rsidR="00541A61" w:rsidRDefault="00541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EC" w:rsidRDefault="00540F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541A61"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7F" w:rsidRPr="00DC3B7F" w:rsidRDefault="00C16FE0" w:rsidP="00DC3B7F">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E0"/>
    <w:rsid w:val="00117B71"/>
    <w:rsid w:val="00540FEC"/>
    <w:rsid w:val="00541A61"/>
    <w:rsid w:val="00C16F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725C8-8C12-43A0-8ED7-4D80723D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6FE0"/>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6FE0"/>
    <w:pPr>
      <w:tabs>
        <w:tab w:val="center" w:pos="4536"/>
        <w:tab w:val="right" w:pos="9072"/>
      </w:tabs>
    </w:pPr>
  </w:style>
  <w:style w:type="character" w:customStyle="1" w:styleId="KopfzeileZchn">
    <w:name w:val="Kopfzeile Zchn"/>
    <w:basedOn w:val="Absatz-Standardschriftart"/>
    <w:link w:val="Kopfzeile"/>
    <w:rsid w:val="00C16FE0"/>
    <w:rPr>
      <w:rFonts w:ascii="Calibri" w:eastAsia="Times New Roman" w:hAnsi="Calibri" w:cs="Times New Roman"/>
    </w:rPr>
  </w:style>
  <w:style w:type="paragraph" w:styleId="Fuzeile">
    <w:name w:val="footer"/>
    <w:basedOn w:val="Standard"/>
    <w:link w:val="FuzeileZchn"/>
    <w:semiHidden/>
    <w:rsid w:val="00C16FE0"/>
    <w:pPr>
      <w:tabs>
        <w:tab w:val="center" w:pos="4536"/>
        <w:tab w:val="right" w:pos="9072"/>
      </w:tabs>
    </w:pPr>
  </w:style>
  <w:style w:type="character" w:customStyle="1" w:styleId="FuzeileZchn">
    <w:name w:val="Fußzeile Zchn"/>
    <w:basedOn w:val="Absatz-Standardschriftart"/>
    <w:link w:val="Fuzeile"/>
    <w:semiHidden/>
    <w:rsid w:val="00C16FE0"/>
    <w:rPr>
      <w:rFonts w:ascii="Calibri" w:eastAsia="Times New Roman" w:hAnsi="Calibri" w:cs="Times New Roman"/>
    </w:rPr>
  </w:style>
  <w:style w:type="character" w:customStyle="1" w:styleId="NurTextZchn">
    <w:name w:val="Nur Text Zchn"/>
    <w:basedOn w:val="Absatz-Standardschriftart"/>
    <w:link w:val="NurText"/>
    <w:semiHidden/>
    <w:locked/>
    <w:rsid w:val="00C16FE0"/>
    <w:rPr>
      <w:rFonts w:ascii="Consolas" w:hAnsi="Consolas"/>
      <w:sz w:val="21"/>
      <w:szCs w:val="21"/>
    </w:rPr>
  </w:style>
  <w:style w:type="paragraph" w:styleId="NurText">
    <w:name w:val="Plain Text"/>
    <w:basedOn w:val="Standard"/>
    <w:link w:val="NurTextZchn"/>
    <w:semiHidden/>
    <w:rsid w:val="00C16FE0"/>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C16FE0"/>
    <w:rPr>
      <w:rFonts w:ascii="Consolas" w:eastAsia="Times New Roman" w:hAnsi="Consolas" w:cs="Times New Roman"/>
      <w:sz w:val="21"/>
      <w:szCs w:val="21"/>
    </w:rPr>
  </w:style>
  <w:style w:type="character" w:styleId="Hyperlink">
    <w:name w:val="Hyperlink"/>
    <w:basedOn w:val="Absatz-Standardschriftart"/>
    <w:rsid w:val="00C16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2476</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2021-09-01T09:07:00Z</dcterms:created>
  <dcterms:modified xsi:type="dcterms:W3CDTF">2021-09-01T09:07:00Z</dcterms:modified>
</cp:coreProperties>
</file>