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D8" w:rsidRPr="00E71521" w:rsidRDefault="00D622D8" w:rsidP="00D622D8">
      <w:pPr>
        <w:pStyle w:val="NurText"/>
        <w:ind w:left="1701" w:right="754"/>
        <w:rPr>
          <w:rFonts w:ascii="CorpoS" w:hAnsi="CorpoS"/>
          <w:b/>
          <w:sz w:val="24"/>
          <w:szCs w:val="22"/>
        </w:rPr>
      </w:pPr>
      <w:r w:rsidRPr="00E71521">
        <w:rPr>
          <w:rFonts w:ascii="CorpoS" w:hAnsi="CorpoS"/>
          <w:b/>
          <w:sz w:val="24"/>
          <w:szCs w:val="22"/>
        </w:rPr>
        <w:t>Hinweise zu Verwendung:</w:t>
      </w: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262669">
        <w:fldChar w:fldCharType="begin"/>
      </w:r>
      <w:r w:rsidR="00262669">
        <w:instrText>HYPERLINK "http://www.dabb.de/"</w:instrText>
      </w:r>
      <w:r w:rsidR="00262669">
        <w:fldChar w:fldCharType="separate"/>
      </w:r>
      <w:r>
        <w:rPr>
          <w:rStyle w:val="Hyperlink"/>
          <w:rFonts w:ascii="CorpoS" w:hAnsi="CorpoS"/>
          <w:sz w:val="24"/>
          <w:szCs w:val="22"/>
        </w:rPr>
        <w:t>www.dabb</w:t>
      </w:r>
      <w:r w:rsidRPr="00E71521">
        <w:rPr>
          <w:rStyle w:val="Hyperlink"/>
          <w:rFonts w:ascii="CorpoS" w:hAnsi="CorpoS"/>
          <w:sz w:val="24"/>
          <w:szCs w:val="22"/>
        </w:rPr>
        <w:t>.de</w:t>
      </w:r>
      <w:r w:rsidR="00262669">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D622D8" w:rsidRPr="00E71521" w:rsidRDefault="00D622D8" w:rsidP="00D622D8">
      <w:pPr>
        <w:pStyle w:val="NurText"/>
        <w:ind w:left="1701" w:right="754"/>
        <w:rPr>
          <w:rFonts w:ascii="CorpoS" w:hAnsi="CorpoS"/>
          <w:sz w:val="24"/>
          <w:szCs w:val="22"/>
        </w:rPr>
      </w:pPr>
    </w:p>
    <w:p w:rsidR="00D622D8" w:rsidRPr="00E71521" w:rsidRDefault="00D622D8" w:rsidP="00D622D8">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D622D8" w:rsidRPr="001B63FE" w:rsidRDefault="00D622D8" w:rsidP="00D622D8">
      <w:pPr>
        <w:pStyle w:val="NurText"/>
        <w:ind w:left="1701" w:right="754"/>
        <w:rPr>
          <w:rFonts w:ascii="Agfa Rotis Sans Serif" w:hAnsi="Agfa Rotis Sans Serif"/>
          <w:sz w:val="24"/>
          <w:szCs w:val="22"/>
        </w:rPr>
      </w:pPr>
    </w:p>
    <w:p w:rsidR="00D622D8" w:rsidRPr="001B63FE" w:rsidRDefault="00D622D8" w:rsidP="00D622D8">
      <w:pPr>
        <w:pStyle w:val="NurText"/>
        <w:ind w:left="1701" w:right="754"/>
        <w:rPr>
          <w:rFonts w:ascii="Agfa Rotis Sans Serif" w:hAnsi="Agfa Rotis Sans Serif"/>
          <w:sz w:val="24"/>
          <w:szCs w:val="22"/>
        </w:rPr>
      </w:pPr>
    </w:p>
    <w:p w:rsidR="00D622D8" w:rsidRPr="001B63FE" w:rsidRDefault="00D622D8" w:rsidP="00D622D8">
      <w:pPr>
        <w:pStyle w:val="NurText"/>
        <w:ind w:left="1701" w:right="754"/>
        <w:rPr>
          <w:rFonts w:ascii="Agfa Rotis Sans Serif" w:hAnsi="Agfa Rotis Sans Serif"/>
          <w:sz w:val="24"/>
          <w:szCs w:val="22"/>
        </w:rPr>
      </w:pPr>
    </w:p>
    <w:p w:rsidR="00D622D8" w:rsidRDefault="00D622D8" w:rsidP="00D622D8">
      <w:pPr>
        <w:ind w:left="1701" w:right="754"/>
        <w:rPr>
          <w:rFonts w:ascii="CorpoS" w:hAnsi="CorpoS"/>
        </w:rPr>
      </w:pPr>
      <w:r>
        <w:rPr>
          <w:rFonts w:ascii="CorpoS" w:hAnsi="CorpoS"/>
        </w:rPr>
        <w:br w:type="page"/>
      </w:r>
    </w:p>
    <w:p w:rsidR="00D622D8" w:rsidRPr="00622856" w:rsidRDefault="00D622D8" w:rsidP="00D622D8">
      <w:pPr>
        <w:ind w:left="1701" w:right="754"/>
        <w:rPr>
          <w:rFonts w:ascii="CorpoS" w:hAnsi="CorpoS"/>
        </w:rPr>
      </w:pPr>
    </w:p>
    <w:p w:rsidR="00D622D8" w:rsidRPr="00622856" w:rsidRDefault="00D622D8" w:rsidP="00D622D8">
      <w:pPr>
        <w:ind w:left="1701" w:right="754"/>
        <w:rPr>
          <w:rFonts w:ascii="CorpoS" w:hAnsi="CorpoS"/>
        </w:rPr>
      </w:pPr>
    </w:p>
    <w:p w:rsidR="00D622D8" w:rsidRDefault="00D622D8" w:rsidP="00D622D8">
      <w:pPr>
        <w:ind w:left="1701" w:right="754"/>
        <w:rPr>
          <w:rFonts w:ascii="CorpoS" w:hAnsi="CorpoS"/>
        </w:rPr>
      </w:pPr>
    </w:p>
    <w:p w:rsidR="00D622D8" w:rsidRDefault="00D622D8" w:rsidP="00D622D8">
      <w:pPr>
        <w:spacing w:line="239" w:lineRule="atLeast"/>
        <w:ind w:left="1678" w:right="754"/>
        <w:rPr>
          <w:rFonts w:ascii="CorpoS" w:hAnsi="CorpoS" w:cs="Arial"/>
        </w:rPr>
      </w:pPr>
    </w:p>
    <w:p w:rsidR="00D622D8" w:rsidRDefault="00D622D8" w:rsidP="00D622D8">
      <w:pPr>
        <w:spacing w:line="239" w:lineRule="atLeast"/>
        <w:ind w:left="1678" w:right="754"/>
        <w:rPr>
          <w:rFonts w:ascii="CorpoS" w:hAnsi="CorpoS"/>
        </w:rPr>
      </w:pPr>
    </w:p>
    <w:p w:rsidR="00D622D8" w:rsidRDefault="00D622D8" w:rsidP="00D622D8">
      <w:pPr>
        <w:spacing w:line="239" w:lineRule="atLeast"/>
        <w:ind w:left="1701" w:right="754"/>
        <w:rPr>
          <w:rFonts w:ascii="CorpoS" w:hAnsi="CorpoS"/>
        </w:rPr>
      </w:pPr>
      <w:r>
        <w:rPr>
          <w:rFonts w:ascii="CorpoS" w:hAnsi="CorpoS"/>
        </w:rPr>
        <w:t>Name, Adresse, Datum</w:t>
      </w:r>
    </w:p>
    <w:p w:rsidR="00D622D8" w:rsidRDefault="00D622D8" w:rsidP="00D622D8">
      <w:pPr>
        <w:spacing w:line="239" w:lineRule="atLeast"/>
        <w:ind w:left="1701" w:right="754"/>
        <w:rPr>
          <w:rFonts w:ascii="CorpoS" w:hAnsi="CorpoS"/>
        </w:rPr>
      </w:pPr>
    </w:p>
    <w:p w:rsidR="00D622D8" w:rsidRDefault="00D622D8" w:rsidP="00D622D8">
      <w:pPr>
        <w:spacing w:line="239" w:lineRule="atLeast"/>
        <w:ind w:left="1701" w:right="754"/>
        <w:rPr>
          <w:rFonts w:ascii="CorpoS" w:hAnsi="CorpoS"/>
        </w:rPr>
      </w:pPr>
    </w:p>
    <w:p w:rsidR="00D622D8" w:rsidRPr="007E4099" w:rsidRDefault="00D622D8" w:rsidP="00D622D8">
      <w:pPr>
        <w:spacing w:line="239" w:lineRule="atLeast"/>
        <w:ind w:left="1701" w:right="754"/>
        <w:rPr>
          <w:rFonts w:ascii="CorpoS" w:hAnsi="CorpoS"/>
        </w:rPr>
      </w:pPr>
    </w:p>
    <w:p w:rsidR="00D622D8" w:rsidRPr="00890694" w:rsidRDefault="00D622D8" w:rsidP="00D622D8">
      <w:pPr>
        <w:spacing w:line="239" w:lineRule="atLeast"/>
        <w:ind w:left="1701" w:right="754"/>
        <w:rPr>
          <w:rFonts w:ascii="CorpoS" w:hAnsi="CorpoS"/>
          <w:b/>
          <w:u w:val="single"/>
        </w:rPr>
      </w:pPr>
      <w:r w:rsidRPr="00890694">
        <w:rPr>
          <w:rFonts w:ascii="CorpoS" w:hAnsi="CorpoS"/>
          <w:b/>
          <w:u w:val="single"/>
        </w:rPr>
        <w:t>Einwurf/Einschreiben</w:t>
      </w:r>
    </w:p>
    <w:p w:rsidR="00D622D8" w:rsidRPr="00890694" w:rsidRDefault="00D622D8" w:rsidP="00D622D8">
      <w:pPr>
        <w:spacing w:line="239" w:lineRule="atLeast"/>
        <w:ind w:left="1701" w:right="754"/>
        <w:rPr>
          <w:rFonts w:ascii="CorpoS" w:hAnsi="CorpoS"/>
        </w:rPr>
      </w:pPr>
      <w:r w:rsidRPr="00890694">
        <w:rPr>
          <w:rFonts w:ascii="CorpoS" w:hAnsi="CorpoS"/>
        </w:rPr>
        <w:t>Firma …</w:t>
      </w:r>
    </w:p>
    <w:p w:rsidR="00D622D8" w:rsidRPr="00890694" w:rsidRDefault="00D622D8" w:rsidP="00D622D8">
      <w:pPr>
        <w:spacing w:line="239" w:lineRule="atLeast"/>
        <w:ind w:left="1701" w:right="754"/>
        <w:rPr>
          <w:rFonts w:ascii="CorpoS" w:hAnsi="CorpoS"/>
        </w:rPr>
      </w:pPr>
    </w:p>
    <w:p w:rsidR="00D622D8" w:rsidRDefault="00D622D8" w:rsidP="00D622D8">
      <w:pPr>
        <w:ind w:left="1701"/>
        <w:rPr>
          <w:rFonts w:ascii="CorpoS" w:hAnsi="CorpoS"/>
        </w:rPr>
      </w:pPr>
    </w:p>
    <w:p w:rsidR="00D622D8" w:rsidRPr="00225239" w:rsidRDefault="00D622D8" w:rsidP="00D622D8">
      <w:pPr>
        <w:ind w:left="1701"/>
        <w:rPr>
          <w:rFonts w:ascii="CorpoS" w:hAnsi="CorpoS"/>
          <w:b/>
        </w:rPr>
      </w:pPr>
      <w:r>
        <w:rPr>
          <w:rFonts w:ascii="CorpoS" w:hAnsi="CorpoS"/>
          <w:b/>
        </w:rPr>
        <w:t>Betreff: Nachbesserung</w:t>
      </w:r>
    </w:p>
    <w:p w:rsidR="00D622D8" w:rsidRDefault="00D622D8" w:rsidP="00D622D8">
      <w:pPr>
        <w:ind w:left="1701"/>
        <w:rPr>
          <w:rFonts w:ascii="CorpoS" w:hAnsi="CorpoS"/>
        </w:rPr>
      </w:pPr>
    </w:p>
    <w:p w:rsidR="00D622D8" w:rsidRPr="00890694" w:rsidRDefault="00D622D8" w:rsidP="00D622D8">
      <w:pPr>
        <w:ind w:left="1701"/>
        <w:rPr>
          <w:rFonts w:ascii="CorpoS" w:hAnsi="CorpoS"/>
        </w:rPr>
      </w:pPr>
    </w:p>
    <w:p w:rsidR="00D622D8" w:rsidRPr="00890694" w:rsidRDefault="00D622D8" w:rsidP="00D622D8">
      <w:pPr>
        <w:ind w:left="1701"/>
        <w:rPr>
          <w:rFonts w:ascii="CorpoS" w:hAnsi="CorpoS"/>
        </w:rPr>
      </w:pPr>
      <w:r w:rsidRPr="00890694">
        <w:rPr>
          <w:rFonts w:ascii="CorpoS" w:hAnsi="CorpoS"/>
        </w:rPr>
        <w:t xml:space="preserve">Sehr geehrte Damen und Herren, </w:t>
      </w:r>
    </w:p>
    <w:p w:rsidR="00D622D8" w:rsidRPr="00B36195" w:rsidRDefault="00D622D8" w:rsidP="00D622D8">
      <w:pPr>
        <w:ind w:left="1701"/>
        <w:rPr>
          <w:rFonts w:ascii="CorpoS" w:hAnsi="CorpoS" w:cs="Arial"/>
        </w:rPr>
      </w:pPr>
    </w:p>
    <w:p w:rsidR="00D622D8" w:rsidRPr="00B36195" w:rsidRDefault="00D622D8" w:rsidP="00D622D8">
      <w:pPr>
        <w:ind w:left="1701"/>
        <w:rPr>
          <w:rFonts w:ascii="CorpoS" w:hAnsi="CorpoS" w:cs="Arial"/>
        </w:rPr>
      </w:pPr>
      <w:r w:rsidRPr="00B36195">
        <w:rPr>
          <w:rFonts w:ascii="CorpoS" w:hAnsi="CorpoS" w:cs="Arial"/>
        </w:rPr>
        <w:t xml:space="preserve">am </w:t>
      </w:r>
      <w:r w:rsidRPr="00B36195">
        <w:rPr>
          <w:rFonts w:ascii="CorpoS" w:hAnsi="CorpoS" w:cs="Arial"/>
          <w:u w:val="single"/>
        </w:rPr>
        <w:tab/>
      </w:r>
      <w:r w:rsidRPr="00B36195">
        <w:rPr>
          <w:rFonts w:ascii="CorpoS" w:hAnsi="CorpoS" w:cs="Arial"/>
          <w:u w:val="single"/>
        </w:rPr>
        <w:tab/>
      </w:r>
      <w:r w:rsidRPr="00B36195">
        <w:rPr>
          <w:rFonts w:ascii="CorpoS" w:hAnsi="CorpoS" w:cs="Arial"/>
        </w:rPr>
        <w:t xml:space="preserve"> </w:t>
      </w:r>
      <w:proofErr w:type="spellStart"/>
      <w:r w:rsidRPr="00B36195">
        <w:rPr>
          <w:rFonts w:ascii="CorpoS" w:hAnsi="CorpoS" w:cs="Arial"/>
        </w:rPr>
        <w:t>haben</w:t>
      </w:r>
      <w:proofErr w:type="spellEnd"/>
      <w:r w:rsidRPr="00B36195">
        <w:rPr>
          <w:rFonts w:ascii="CorpoS" w:hAnsi="CorpoS" w:cs="Arial"/>
        </w:rPr>
        <w:t xml:space="preserve"> wir mit Ihnen einen Kaufvertrag über die Sache </w:t>
      </w:r>
      <w:r w:rsidRPr="00B36195">
        <w:rPr>
          <w:rFonts w:ascii="CorpoS" w:hAnsi="CorpoS" w:cs="Arial"/>
          <w:u w:val="single"/>
        </w:rPr>
        <w:tab/>
      </w:r>
      <w:r w:rsidRPr="00B36195">
        <w:rPr>
          <w:rFonts w:ascii="CorpoS" w:hAnsi="CorpoS" w:cs="Arial"/>
          <w:u w:val="single"/>
        </w:rPr>
        <w:tab/>
      </w:r>
      <w:r w:rsidRPr="00B36195">
        <w:rPr>
          <w:rFonts w:ascii="CorpoS" w:hAnsi="CorpoS" w:cs="Arial"/>
        </w:rPr>
        <w:t xml:space="preserve"> zum Preis</w:t>
      </w:r>
      <w:r>
        <w:rPr>
          <w:rFonts w:ascii="CorpoS" w:hAnsi="CorpoS" w:cs="Arial"/>
        </w:rPr>
        <w:t xml:space="preserve"> von EUR </w:t>
      </w:r>
      <w:r w:rsidRPr="00B36195">
        <w:rPr>
          <w:rFonts w:ascii="CorpoS" w:hAnsi="CorpoS" w:cs="Arial"/>
          <w:u w:val="single"/>
        </w:rPr>
        <w:tab/>
      </w:r>
      <w:r w:rsidRPr="00B36195">
        <w:rPr>
          <w:rFonts w:ascii="CorpoS" w:hAnsi="CorpoS" w:cs="Arial"/>
          <w:u w:val="single"/>
        </w:rPr>
        <w:tab/>
      </w:r>
      <w:r w:rsidRPr="00B36195">
        <w:rPr>
          <w:rFonts w:ascii="CorpoS" w:hAnsi="CorpoS" w:cs="Arial"/>
        </w:rPr>
        <w:t xml:space="preserve"> abgeschlossen. Die Sache</w:t>
      </w:r>
      <w:r>
        <w:rPr>
          <w:rFonts w:ascii="CorpoS" w:hAnsi="CorpoS" w:cs="Arial"/>
        </w:rPr>
        <w:t xml:space="preserve"> </w:t>
      </w:r>
      <w:r w:rsidRPr="00B36195">
        <w:rPr>
          <w:rFonts w:ascii="CorpoS" w:hAnsi="CorpoS" w:cs="Arial"/>
          <w:u w:val="single"/>
        </w:rPr>
        <w:tab/>
      </w:r>
      <w:r w:rsidRPr="00B36195">
        <w:rPr>
          <w:rFonts w:ascii="CorpoS" w:hAnsi="CorpoS" w:cs="Arial"/>
          <w:u w:val="single"/>
        </w:rPr>
        <w:tab/>
      </w:r>
      <w:r>
        <w:rPr>
          <w:rFonts w:ascii="CorpoS" w:hAnsi="CorpoS" w:cs="Arial"/>
        </w:rPr>
        <w:t xml:space="preserve"> i</w:t>
      </w:r>
      <w:r w:rsidRPr="00B36195">
        <w:rPr>
          <w:rFonts w:ascii="CorpoS" w:hAnsi="CorpoS" w:cs="Arial"/>
        </w:rPr>
        <w:t>st mangelhaft, es handelt sich dabei um folgende</w:t>
      </w:r>
      <w:r>
        <w:rPr>
          <w:rFonts w:ascii="CorpoS" w:hAnsi="CorpoS" w:cs="Arial"/>
        </w:rPr>
        <w:t>(n)</w:t>
      </w:r>
      <w:r w:rsidRPr="00B36195">
        <w:rPr>
          <w:rFonts w:ascii="CorpoS" w:hAnsi="CorpoS" w:cs="Arial"/>
        </w:rPr>
        <w:t xml:space="preserve"> Man</w:t>
      </w:r>
      <w:r>
        <w:rPr>
          <w:rFonts w:ascii="CorpoS" w:hAnsi="CorpoS" w:cs="Arial"/>
        </w:rPr>
        <w:t>gel/Mängel:</w:t>
      </w:r>
    </w:p>
    <w:p w:rsidR="00D622D8" w:rsidRPr="00B36195" w:rsidRDefault="00D622D8" w:rsidP="00D622D8">
      <w:pPr>
        <w:ind w:left="1701"/>
        <w:rPr>
          <w:rFonts w:ascii="CorpoS" w:hAnsi="CorpoS" w:cs="Arial"/>
        </w:rPr>
      </w:pPr>
    </w:p>
    <w:p w:rsidR="00D622D8" w:rsidRPr="00B36195" w:rsidRDefault="00D622D8" w:rsidP="00D622D8">
      <w:pPr>
        <w:ind w:left="1701"/>
        <w:rPr>
          <w:rFonts w:ascii="CorpoS" w:hAnsi="CorpoS" w:cs="Arial"/>
          <w:i/>
        </w:rPr>
      </w:pPr>
      <w:r w:rsidRPr="00B36195">
        <w:rPr>
          <w:rFonts w:ascii="CorpoS" w:hAnsi="CorpoS" w:cs="Arial"/>
          <w:i/>
        </w:rPr>
        <w:t>(genaue Mangelbeschreibung)</w:t>
      </w:r>
    </w:p>
    <w:p w:rsidR="00D622D8" w:rsidRPr="00B36195" w:rsidRDefault="00D622D8" w:rsidP="00D622D8">
      <w:pPr>
        <w:ind w:left="1701"/>
        <w:rPr>
          <w:rFonts w:ascii="CorpoS" w:hAnsi="CorpoS" w:cs="Arial"/>
        </w:rPr>
      </w:pPr>
    </w:p>
    <w:p w:rsidR="00D622D8" w:rsidRDefault="00D622D8" w:rsidP="00D622D8">
      <w:pPr>
        <w:ind w:left="1701"/>
        <w:rPr>
          <w:rFonts w:ascii="CorpoS" w:hAnsi="CorpoS" w:cs="Arial"/>
        </w:rPr>
      </w:pPr>
      <w:r w:rsidRPr="00B36195">
        <w:rPr>
          <w:rFonts w:ascii="CorpoS" w:hAnsi="CorpoS" w:cs="Arial"/>
        </w:rPr>
        <w:t xml:space="preserve">Wir machen daher </w:t>
      </w:r>
      <w:r>
        <w:rPr>
          <w:rFonts w:ascii="CorpoS" w:hAnsi="CorpoS" w:cs="Arial"/>
        </w:rPr>
        <w:t xml:space="preserve">hiermit </w:t>
      </w:r>
      <w:r w:rsidRPr="00B36195">
        <w:rPr>
          <w:rFonts w:ascii="CorpoS" w:hAnsi="CorpoS" w:cs="Arial"/>
        </w:rPr>
        <w:t xml:space="preserve">von unserem Recht auf Nachbesserung gemäß § 437 Nr. 1 </w:t>
      </w:r>
      <w:proofErr w:type="gramStart"/>
      <w:r w:rsidRPr="00B36195">
        <w:rPr>
          <w:rFonts w:ascii="CorpoS" w:hAnsi="CorpoS" w:cs="Arial"/>
        </w:rPr>
        <w:t>BGB  i.</w:t>
      </w:r>
      <w:proofErr w:type="gramEnd"/>
      <w:r w:rsidRPr="00B36195">
        <w:rPr>
          <w:rFonts w:ascii="CorpoS" w:hAnsi="CorpoS" w:cs="Arial"/>
        </w:rPr>
        <w:t xml:space="preserve"> V. m. § 439 BGB Gebrauch. Wir fordern Sie daher hiermit auf, die beschriebenen Mängel an der Sache bis zum </w:t>
      </w:r>
    </w:p>
    <w:p w:rsidR="00D622D8" w:rsidRDefault="00D622D8" w:rsidP="00D622D8">
      <w:pPr>
        <w:ind w:left="1701"/>
        <w:rPr>
          <w:rFonts w:ascii="CorpoS" w:hAnsi="CorpoS" w:cs="Arial"/>
        </w:rPr>
      </w:pPr>
    </w:p>
    <w:p w:rsidR="00D622D8" w:rsidRDefault="00D622D8" w:rsidP="00D622D8">
      <w:pPr>
        <w:ind w:left="1701"/>
        <w:jc w:val="center"/>
        <w:rPr>
          <w:rFonts w:ascii="CorpoS" w:hAnsi="CorpoS" w:cs="Arial"/>
        </w:rPr>
      </w:pPr>
      <w:r>
        <w:rPr>
          <w:rFonts w:ascii="CorpoS" w:hAnsi="CorpoS" w:cs="Arial"/>
          <w:u w:val="single"/>
        </w:rPr>
        <w:tab/>
      </w:r>
      <w:r>
        <w:rPr>
          <w:rFonts w:ascii="CorpoS" w:hAnsi="CorpoS" w:cs="Arial"/>
          <w:u w:val="single"/>
        </w:rPr>
        <w:tab/>
      </w:r>
      <w:r w:rsidRPr="00B36195">
        <w:rPr>
          <w:rFonts w:ascii="CorpoS" w:hAnsi="CorpoS" w:cs="Arial"/>
          <w:i/>
        </w:rPr>
        <w:t>(zweiwöchige Frist</w:t>
      </w:r>
      <w:r>
        <w:rPr>
          <w:rFonts w:ascii="CorpoS" w:hAnsi="CorpoS" w:cs="Arial"/>
          <w:i/>
        </w:rPr>
        <w:t>, Datum angeben)</w:t>
      </w:r>
      <w:r w:rsidRPr="00B36195">
        <w:rPr>
          <w:rFonts w:ascii="CorpoS" w:hAnsi="CorpoS" w:cs="Arial"/>
          <w:i/>
        </w:rPr>
        <w:t>)</w:t>
      </w:r>
    </w:p>
    <w:p w:rsidR="00D622D8" w:rsidRDefault="00D622D8" w:rsidP="00D622D8">
      <w:pPr>
        <w:ind w:left="1701"/>
        <w:rPr>
          <w:rFonts w:ascii="CorpoS" w:hAnsi="CorpoS" w:cs="Arial"/>
        </w:rPr>
      </w:pPr>
    </w:p>
    <w:p w:rsidR="00D622D8" w:rsidRPr="00B36195" w:rsidRDefault="00D622D8" w:rsidP="00D622D8">
      <w:pPr>
        <w:ind w:left="1701"/>
        <w:rPr>
          <w:rFonts w:ascii="CorpoS" w:hAnsi="CorpoS" w:cs="Arial"/>
        </w:rPr>
      </w:pPr>
      <w:r w:rsidRPr="00B36195">
        <w:rPr>
          <w:rFonts w:ascii="CorpoS" w:hAnsi="CorpoS" w:cs="Arial"/>
        </w:rPr>
        <w:t>zu beseitigen.</w:t>
      </w:r>
    </w:p>
    <w:p w:rsidR="00D622D8" w:rsidRPr="00B36195" w:rsidRDefault="00D622D8" w:rsidP="00D622D8">
      <w:pPr>
        <w:ind w:left="1701"/>
        <w:rPr>
          <w:rFonts w:ascii="CorpoS" w:hAnsi="CorpoS" w:cs="Arial"/>
        </w:rPr>
      </w:pPr>
    </w:p>
    <w:p w:rsidR="00D622D8" w:rsidRPr="00B36195" w:rsidRDefault="00D622D8" w:rsidP="00D622D8">
      <w:pPr>
        <w:ind w:left="1701"/>
        <w:rPr>
          <w:rFonts w:ascii="CorpoS" w:hAnsi="CorpoS" w:cs="Arial"/>
        </w:rPr>
      </w:pPr>
      <w:r w:rsidRPr="00B36195">
        <w:rPr>
          <w:rFonts w:ascii="CorpoS" w:hAnsi="CorpoS" w:cs="Arial"/>
        </w:rPr>
        <w:t xml:space="preserve">Für eine </w:t>
      </w:r>
      <w:proofErr w:type="spellStart"/>
      <w:r w:rsidRPr="00B36195">
        <w:rPr>
          <w:rFonts w:ascii="CorpoS" w:hAnsi="CorpoS" w:cs="Arial"/>
        </w:rPr>
        <w:t>Terminsvereinbarung</w:t>
      </w:r>
      <w:proofErr w:type="spellEnd"/>
      <w:r w:rsidRPr="00B36195">
        <w:rPr>
          <w:rFonts w:ascii="CorpoS" w:hAnsi="CorpoS" w:cs="Arial"/>
        </w:rPr>
        <w:t xml:space="preserve"> stehen wir zur Verfügung, bitte nehmen Sie hierzu mit uns unter </w:t>
      </w:r>
      <w:r w:rsidRPr="00525B34">
        <w:rPr>
          <w:rFonts w:ascii="CorpoS" w:hAnsi="CorpoS" w:cs="Arial"/>
          <w:i/>
        </w:rPr>
        <w:t>(Tel</w:t>
      </w:r>
      <w:r>
        <w:rPr>
          <w:rFonts w:ascii="CorpoS" w:hAnsi="CorpoS" w:cs="Arial"/>
          <w:i/>
        </w:rPr>
        <w:t>efon</w:t>
      </w:r>
      <w:r w:rsidRPr="00525B34">
        <w:rPr>
          <w:rFonts w:ascii="CorpoS" w:hAnsi="CorpoS" w:cs="Arial"/>
          <w:i/>
        </w:rPr>
        <w:t>/E</w:t>
      </w:r>
      <w:r>
        <w:rPr>
          <w:rFonts w:ascii="CorpoS" w:hAnsi="CorpoS" w:cs="Arial"/>
          <w:i/>
        </w:rPr>
        <w:t>-M</w:t>
      </w:r>
      <w:r w:rsidRPr="00525B34">
        <w:rPr>
          <w:rFonts w:ascii="CorpoS" w:hAnsi="CorpoS" w:cs="Arial"/>
          <w:i/>
        </w:rPr>
        <w:t>ail)</w:t>
      </w:r>
      <w:r w:rsidRPr="00B36195">
        <w:rPr>
          <w:rFonts w:ascii="CorpoS" w:hAnsi="CorpoS" w:cs="Arial"/>
        </w:rPr>
        <w:t xml:space="preserve"> Kontakt auf. </w:t>
      </w:r>
    </w:p>
    <w:p w:rsidR="00D622D8" w:rsidRPr="00B36195" w:rsidRDefault="00D622D8" w:rsidP="00D622D8">
      <w:pPr>
        <w:ind w:left="1701"/>
        <w:rPr>
          <w:rFonts w:ascii="CorpoS" w:hAnsi="CorpoS" w:cs="Arial"/>
        </w:rPr>
      </w:pPr>
    </w:p>
    <w:p w:rsidR="00D622D8" w:rsidRPr="00B36195" w:rsidRDefault="00D622D8" w:rsidP="00D622D8">
      <w:pPr>
        <w:ind w:left="1701"/>
        <w:rPr>
          <w:rFonts w:ascii="CorpoS" w:hAnsi="CorpoS" w:cs="Arial"/>
        </w:rPr>
      </w:pPr>
      <w:r w:rsidRPr="00B36195">
        <w:rPr>
          <w:rFonts w:ascii="CorpoS" w:hAnsi="CorpoS" w:cs="Arial"/>
        </w:rPr>
        <w:t>Sollte eine Nachbesserung bis zu diesem Zeitraum nicht erfolgen, kündigen wir hiermit bereits jetzt die Geltendmachung unserer weitergehenden Mängelrechte an.</w:t>
      </w:r>
    </w:p>
    <w:p w:rsidR="00D622D8" w:rsidRPr="00B36195" w:rsidRDefault="00D622D8" w:rsidP="00D622D8">
      <w:pPr>
        <w:ind w:left="1701"/>
        <w:rPr>
          <w:rFonts w:ascii="CorpoS" w:hAnsi="CorpoS" w:cs="Arial"/>
        </w:rPr>
      </w:pPr>
    </w:p>
    <w:p w:rsidR="00D622D8" w:rsidRPr="00B36195" w:rsidRDefault="00D622D8" w:rsidP="00D622D8">
      <w:pPr>
        <w:ind w:left="1701"/>
        <w:rPr>
          <w:rFonts w:ascii="CorpoS" w:hAnsi="CorpoS" w:cs="Arial"/>
        </w:rPr>
      </w:pPr>
      <w:r w:rsidRPr="00B36195">
        <w:rPr>
          <w:rFonts w:ascii="CorpoS" w:hAnsi="CorpoS" w:cs="Arial"/>
        </w:rPr>
        <w:t>Mit freundlichen Grüßen</w:t>
      </w:r>
    </w:p>
    <w:p w:rsidR="00D622D8" w:rsidRPr="00B36195" w:rsidRDefault="00D622D8" w:rsidP="00D622D8">
      <w:pPr>
        <w:ind w:left="1701"/>
        <w:rPr>
          <w:rFonts w:ascii="CorpoS" w:hAnsi="CorpoS"/>
        </w:rPr>
      </w:pPr>
    </w:p>
    <w:p w:rsidR="00D622D8" w:rsidRDefault="00D622D8" w:rsidP="00D622D8">
      <w:pPr>
        <w:ind w:left="1701"/>
        <w:rPr>
          <w:rFonts w:ascii="CorpoS" w:hAnsi="CorpoS"/>
        </w:rPr>
      </w:pPr>
    </w:p>
    <w:p w:rsidR="00D622D8" w:rsidRPr="00B36195" w:rsidRDefault="00D622D8" w:rsidP="00D622D8">
      <w:pPr>
        <w:ind w:left="1701"/>
        <w:rPr>
          <w:rFonts w:ascii="CorpoS" w:hAnsi="CorpoS"/>
        </w:rPr>
      </w:pPr>
      <w:r w:rsidRPr="00B36195">
        <w:rPr>
          <w:rFonts w:ascii="CorpoS" w:hAnsi="CorpoS"/>
        </w:rPr>
        <w:t>Unterschrift</w:t>
      </w:r>
    </w:p>
    <w:p w:rsidR="00D622D8" w:rsidRPr="007D193A" w:rsidRDefault="00D622D8" w:rsidP="00D622D8">
      <w:pPr>
        <w:ind w:left="1701"/>
      </w:pPr>
    </w:p>
    <w:p w:rsidR="00207675" w:rsidRDefault="00207675"/>
    <w:sectPr w:rsidR="00207675" w:rsidSect="007D193A">
      <w:headerReference w:type="even" r:id="rId6"/>
      <w:headerReference w:type="default" r:id="rId7"/>
      <w:footerReference w:type="even" r:id="rId8"/>
      <w:footerReference w:type="default" r:id="rId9"/>
      <w:headerReference w:type="first" r:id="rId10"/>
      <w:footerReference w:type="first" r:id="rId11"/>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72" w:rsidRDefault="005F3972">
      <w:r>
        <w:separator/>
      </w:r>
    </w:p>
  </w:endnote>
  <w:endnote w:type="continuationSeparator" w:id="0">
    <w:p w:rsidR="005F3972" w:rsidRDefault="005F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57" w:rsidRDefault="000F26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57" w:rsidRDefault="000F26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0F2657">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72" w:rsidRDefault="005F3972">
      <w:r>
        <w:separator/>
      </w:r>
    </w:p>
  </w:footnote>
  <w:footnote w:type="continuationSeparator" w:id="0">
    <w:p w:rsidR="005F3972" w:rsidRDefault="005F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57" w:rsidRDefault="000F26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262669"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D622D8"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D8"/>
    <w:rsid w:val="000F2657"/>
    <w:rsid w:val="00207675"/>
    <w:rsid w:val="00262669"/>
    <w:rsid w:val="005F3972"/>
    <w:rsid w:val="00D6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D8F1-4430-4916-8C77-7497563D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2D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622D8"/>
    <w:pPr>
      <w:tabs>
        <w:tab w:val="center" w:pos="4536"/>
        <w:tab w:val="right" w:pos="9072"/>
      </w:tabs>
    </w:pPr>
  </w:style>
  <w:style w:type="character" w:customStyle="1" w:styleId="KopfzeileZchn">
    <w:name w:val="Kopfzeile Zchn"/>
    <w:basedOn w:val="Absatz-Standardschriftart"/>
    <w:link w:val="Kopfzeile"/>
    <w:rsid w:val="00D622D8"/>
    <w:rPr>
      <w:rFonts w:ascii="Calibri" w:eastAsia="Times New Roman" w:hAnsi="Calibri" w:cs="Times New Roman"/>
    </w:rPr>
  </w:style>
  <w:style w:type="paragraph" w:styleId="Fuzeile">
    <w:name w:val="footer"/>
    <w:basedOn w:val="Standard"/>
    <w:link w:val="FuzeileZchn"/>
    <w:semiHidden/>
    <w:rsid w:val="00D622D8"/>
    <w:pPr>
      <w:tabs>
        <w:tab w:val="center" w:pos="4536"/>
        <w:tab w:val="right" w:pos="9072"/>
      </w:tabs>
    </w:pPr>
  </w:style>
  <w:style w:type="character" w:customStyle="1" w:styleId="FuzeileZchn">
    <w:name w:val="Fußzeile Zchn"/>
    <w:basedOn w:val="Absatz-Standardschriftart"/>
    <w:link w:val="Fuzeile"/>
    <w:semiHidden/>
    <w:rsid w:val="00D622D8"/>
    <w:rPr>
      <w:rFonts w:ascii="Calibri" w:eastAsia="Times New Roman" w:hAnsi="Calibri" w:cs="Times New Roman"/>
    </w:rPr>
  </w:style>
  <w:style w:type="character" w:customStyle="1" w:styleId="NurTextZchn">
    <w:name w:val="Nur Text Zchn"/>
    <w:basedOn w:val="Absatz-Standardschriftart"/>
    <w:link w:val="NurText"/>
    <w:semiHidden/>
    <w:locked/>
    <w:rsid w:val="00D622D8"/>
    <w:rPr>
      <w:rFonts w:ascii="Consolas" w:hAnsi="Consolas"/>
      <w:sz w:val="21"/>
      <w:szCs w:val="21"/>
    </w:rPr>
  </w:style>
  <w:style w:type="paragraph" w:styleId="NurText">
    <w:name w:val="Plain Text"/>
    <w:basedOn w:val="Standard"/>
    <w:link w:val="NurTextZchn"/>
    <w:semiHidden/>
    <w:rsid w:val="00D622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D622D8"/>
    <w:rPr>
      <w:rFonts w:ascii="Consolas" w:eastAsia="Times New Roman" w:hAnsi="Consolas" w:cs="Times New Roman"/>
      <w:sz w:val="21"/>
      <w:szCs w:val="21"/>
    </w:rPr>
  </w:style>
  <w:style w:type="character" w:styleId="Hyperlink">
    <w:name w:val="Hyperlink"/>
    <w:basedOn w:val="Absatz-Standardschriftart"/>
    <w:rsid w:val="00D62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2021-09-01T10:12:00Z</dcterms:created>
  <dcterms:modified xsi:type="dcterms:W3CDTF">2021-09-02T08:34:00Z</dcterms:modified>
</cp:coreProperties>
</file>